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4A93" w14:textId="77777777" w:rsidR="00611F32" w:rsidRPr="00DA7276" w:rsidRDefault="005A690B">
      <w:pPr>
        <w:pStyle w:val="Standard"/>
        <w:rPr>
          <w:rFonts w:ascii="Tw Cen MT" w:hAnsi="Tw Cen MT"/>
          <w:b/>
          <w:bCs/>
          <w:sz w:val="40"/>
          <w:szCs w:val="40"/>
          <w:lang w:val="et-EE"/>
        </w:rPr>
      </w:pPr>
      <w:r w:rsidRPr="00DA7276">
        <w:rPr>
          <w:rFonts w:ascii="Tw Cen MT" w:hAnsi="Tw Cen MT"/>
          <w:b/>
          <w:bCs/>
          <w:sz w:val="40"/>
          <w:szCs w:val="40"/>
          <w:lang w:val="et-EE"/>
        </w:rPr>
        <w:t>Võru maakonna arengustrateegia 2035+ uuendamine</w:t>
      </w:r>
    </w:p>
    <w:p w14:paraId="424697C8" w14:textId="77777777" w:rsidR="00611F32" w:rsidRPr="00DA7276" w:rsidRDefault="005A690B">
      <w:pPr>
        <w:pStyle w:val="Standard"/>
        <w:rPr>
          <w:rFonts w:ascii="Tw Cen MT" w:hAnsi="Tw Cen MT"/>
          <w:b/>
          <w:bCs/>
          <w:sz w:val="28"/>
          <w:szCs w:val="28"/>
          <w:lang w:val="et-EE"/>
        </w:rPr>
      </w:pPr>
      <w:r w:rsidRPr="00DA7276">
        <w:rPr>
          <w:rFonts w:ascii="Tw Cen MT" w:hAnsi="Tw Cen MT"/>
          <w:b/>
          <w:bCs/>
          <w:sz w:val="28"/>
          <w:szCs w:val="28"/>
          <w:lang w:val="et-EE"/>
        </w:rPr>
        <w:t>Seminar 2: edasivaade</w:t>
      </w:r>
    </w:p>
    <w:p w14:paraId="2939BE35" w14:textId="77777777" w:rsidR="00611F32" w:rsidRPr="00DA7276" w:rsidRDefault="00611F32">
      <w:pPr>
        <w:pStyle w:val="Standard"/>
        <w:rPr>
          <w:rFonts w:ascii="Tw Cen MT" w:hAnsi="Tw Cen MT"/>
          <w:b/>
          <w:bCs/>
          <w:lang w:val="et-EE"/>
        </w:rPr>
      </w:pPr>
    </w:p>
    <w:p w14:paraId="2742B5F9" w14:textId="77777777" w:rsidR="00611F32" w:rsidRPr="00DA7276" w:rsidRDefault="005A690B">
      <w:pPr>
        <w:pStyle w:val="Standard"/>
        <w:rPr>
          <w:lang w:val="et-EE"/>
        </w:rPr>
      </w:pPr>
      <w:r w:rsidRPr="00DA7276">
        <w:rPr>
          <w:rFonts w:ascii="Tw Cen MT" w:hAnsi="Tw Cen MT"/>
          <w:b/>
          <w:bCs/>
          <w:lang w:val="et-EE"/>
        </w:rPr>
        <w:t>Aeg</w:t>
      </w:r>
      <w:r w:rsidRPr="00DA7276">
        <w:rPr>
          <w:rFonts w:ascii="Tw Cen MT" w:hAnsi="Tw Cen MT"/>
          <w:lang w:val="et-EE"/>
        </w:rPr>
        <w:t>: 27.05.2022 kl 13.00-16.00</w:t>
      </w:r>
    </w:p>
    <w:p w14:paraId="454BC635" w14:textId="77777777" w:rsidR="00611F32" w:rsidRPr="00DA7276" w:rsidRDefault="005A690B">
      <w:pPr>
        <w:pStyle w:val="Standard"/>
        <w:rPr>
          <w:lang w:val="et-EE"/>
        </w:rPr>
      </w:pPr>
      <w:r w:rsidRPr="00DA7276">
        <w:rPr>
          <w:rFonts w:ascii="Tw Cen MT" w:hAnsi="Tw Cen MT"/>
          <w:b/>
          <w:bCs/>
          <w:lang w:val="et-EE"/>
        </w:rPr>
        <w:t>Koht</w:t>
      </w:r>
      <w:r w:rsidRPr="00DA7276">
        <w:rPr>
          <w:rFonts w:ascii="Tw Cen MT" w:hAnsi="Tw Cen MT"/>
          <w:lang w:val="et-EE"/>
        </w:rPr>
        <w:t>: Võru Kannel</w:t>
      </w:r>
    </w:p>
    <w:p w14:paraId="06FFB44D" w14:textId="77777777" w:rsidR="00611F32" w:rsidRPr="00DA7276" w:rsidRDefault="005A690B">
      <w:pPr>
        <w:pStyle w:val="Standard"/>
        <w:rPr>
          <w:lang w:val="et-EE"/>
        </w:rPr>
      </w:pPr>
      <w:r w:rsidRPr="00DA7276">
        <w:rPr>
          <w:rFonts w:ascii="Tw Cen MT" w:hAnsi="Tw Cen MT"/>
          <w:b/>
          <w:bCs/>
          <w:lang w:val="et-EE"/>
        </w:rPr>
        <w:t>Esitlus</w:t>
      </w:r>
      <w:r w:rsidRPr="00DA7276">
        <w:rPr>
          <w:rFonts w:ascii="Tw Cen MT" w:hAnsi="Tw Cen MT"/>
          <w:lang w:val="et-EE"/>
        </w:rPr>
        <w:t>: slaidid memole lisatud</w:t>
      </w:r>
    </w:p>
    <w:p w14:paraId="1AB4A7AC" w14:textId="77777777" w:rsidR="00611F32" w:rsidRPr="00DA7276" w:rsidRDefault="005A690B">
      <w:pPr>
        <w:pStyle w:val="Standard"/>
        <w:rPr>
          <w:rFonts w:ascii="Tw Cen MT" w:hAnsi="Tw Cen MT"/>
          <w:sz w:val="40"/>
          <w:szCs w:val="40"/>
          <w:lang w:val="et-EE"/>
        </w:rPr>
      </w:pPr>
      <w:r w:rsidRPr="00DA7276">
        <w:rPr>
          <w:rFonts w:ascii="Tw Cen MT" w:hAnsi="Tw Cen MT"/>
          <w:sz w:val="40"/>
          <w:szCs w:val="40"/>
          <w:lang w:val="et-EE"/>
        </w:rPr>
        <w:t xml:space="preserve"> </w:t>
      </w:r>
    </w:p>
    <w:p w14:paraId="1F911FB8" w14:textId="77777777" w:rsidR="00611F32" w:rsidRPr="00DA7276" w:rsidRDefault="005A690B">
      <w:pPr>
        <w:pStyle w:val="Standard"/>
        <w:rPr>
          <w:rFonts w:ascii="Tw Cen MT" w:hAnsi="Tw Cen MT"/>
          <w:b/>
          <w:bCs/>
          <w:lang w:val="et-EE"/>
        </w:rPr>
      </w:pPr>
      <w:r w:rsidRPr="00DA7276">
        <w:rPr>
          <w:rFonts w:ascii="Tw Cen MT" w:hAnsi="Tw Cen MT"/>
          <w:b/>
          <w:bCs/>
          <w:lang w:val="et-EE"/>
        </w:rPr>
        <w:t>MEMO (arutelude tulemused)</w:t>
      </w:r>
    </w:p>
    <w:p w14:paraId="1D7A8C18" w14:textId="77777777" w:rsidR="00611F32" w:rsidRPr="00DA7276" w:rsidRDefault="00611F32">
      <w:pPr>
        <w:pStyle w:val="Standard"/>
        <w:rPr>
          <w:rFonts w:ascii="Tw Cen MT" w:hAnsi="Tw Cen MT"/>
          <w:lang w:val="et-EE"/>
        </w:rPr>
      </w:pPr>
    </w:p>
    <w:p w14:paraId="015D3BAE" w14:textId="77777777" w:rsidR="00611F32" w:rsidRPr="00DA7276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70C73635" w14:textId="77777777" w:rsidR="00611F32" w:rsidRPr="00DA7276" w:rsidRDefault="005A690B">
      <w:pPr>
        <w:pStyle w:val="Standard"/>
        <w:rPr>
          <w:rFonts w:ascii="Tw Cen MT" w:hAnsi="Tw Cen MT"/>
          <w:b/>
          <w:bCs/>
          <w:color w:val="000000"/>
          <w:sz w:val="28"/>
          <w:szCs w:val="28"/>
          <w:lang w:val="et-EE"/>
        </w:rPr>
      </w:pPr>
      <w:r w:rsidRPr="00DA7276">
        <w:rPr>
          <w:rFonts w:ascii="Tw Cen MT" w:hAnsi="Tw Cen MT"/>
          <w:b/>
          <w:bCs/>
          <w:color w:val="000000"/>
          <w:sz w:val="28"/>
          <w:szCs w:val="28"/>
          <w:lang w:val="et-EE"/>
        </w:rPr>
        <w:t xml:space="preserve">Arutelu I: strateegilised </w:t>
      </w:r>
      <w:proofErr w:type="spellStart"/>
      <w:r w:rsidRPr="00DA7276">
        <w:rPr>
          <w:rFonts w:ascii="Tw Cen MT" w:hAnsi="Tw Cen MT"/>
          <w:b/>
          <w:bCs/>
          <w:color w:val="000000"/>
          <w:sz w:val="28"/>
          <w:szCs w:val="28"/>
          <w:lang w:val="et-EE"/>
        </w:rPr>
        <w:t>ühisalgatused</w:t>
      </w:r>
      <w:proofErr w:type="spellEnd"/>
    </w:p>
    <w:p w14:paraId="257791B5" w14:textId="77777777" w:rsidR="00611F32" w:rsidRPr="00DA7276" w:rsidRDefault="005A690B">
      <w:pPr>
        <w:pStyle w:val="Standard"/>
        <w:numPr>
          <w:ilvl w:val="0"/>
          <w:numId w:val="1"/>
        </w:numPr>
        <w:rPr>
          <w:rFonts w:ascii="Tw Cen MT" w:hAnsi="Tw Cen MT"/>
          <w:color w:val="000000"/>
          <w:lang w:val="et-EE"/>
        </w:rPr>
      </w:pPr>
      <w:r w:rsidRPr="00DA7276">
        <w:rPr>
          <w:rFonts w:ascii="Tw Cen MT" w:hAnsi="Tw Cen MT"/>
          <w:color w:val="000000"/>
          <w:lang w:val="et-EE"/>
        </w:rPr>
        <w:t xml:space="preserve">Millised võiksid olla järgnevate aastate konkreetsed </w:t>
      </w:r>
      <w:proofErr w:type="spellStart"/>
      <w:r w:rsidRPr="00DA7276">
        <w:rPr>
          <w:rFonts w:ascii="Tw Cen MT" w:hAnsi="Tw Cen MT"/>
          <w:color w:val="000000"/>
          <w:lang w:val="et-EE"/>
        </w:rPr>
        <w:t>ühisalgatused</w:t>
      </w:r>
      <w:proofErr w:type="spellEnd"/>
      <w:r w:rsidRPr="00DA7276">
        <w:rPr>
          <w:rFonts w:ascii="Tw Cen MT" w:hAnsi="Tw Cen MT"/>
          <w:color w:val="000000"/>
          <w:lang w:val="et-EE"/>
        </w:rPr>
        <w:t xml:space="preserve"> (projektid) </w:t>
      </w:r>
      <w:proofErr w:type="spellStart"/>
      <w:r w:rsidRPr="00DA7276">
        <w:rPr>
          <w:rFonts w:ascii="Tw Cen MT" w:hAnsi="Tw Cen MT"/>
          <w:color w:val="000000"/>
          <w:lang w:val="et-EE"/>
        </w:rPr>
        <w:t>valdkonniti</w:t>
      </w:r>
      <w:proofErr w:type="spellEnd"/>
      <w:r w:rsidRPr="00DA7276">
        <w:rPr>
          <w:rFonts w:ascii="Tw Cen MT" w:hAnsi="Tw Cen MT"/>
          <w:color w:val="000000"/>
          <w:lang w:val="et-EE"/>
        </w:rPr>
        <w:t>, millel on maakonnaülene mõju? Kes võiks olla nende eestvedaja/vastutaja (vt olemasolevad + võimalus lisada)</w:t>
      </w:r>
    </w:p>
    <w:p w14:paraId="771D94E8" w14:textId="77777777" w:rsidR="00611F32" w:rsidRPr="00DA7276" w:rsidRDefault="005A690B">
      <w:pPr>
        <w:pStyle w:val="Standard"/>
        <w:numPr>
          <w:ilvl w:val="0"/>
          <w:numId w:val="1"/>
        </w:numPr>
        <w:rPr>
          <w:rFonts w:ascii="Tw Cen MT" w:hAnsi="Tw Cen MT"/>
          <w:color w:val="000000"/>
          <w:lang w:val="et-EE"/>
        </w:rPr>
      </w:pPr>
      <w:r w:rsidRPr="00DA7276">
        <w:rPr>
          <w:rFonts w:ascii="Tw Cen MT" w:hAnsi="Tw Cen MT"/>
          <w:color w:val="000000"/>
          <w:lang w:val="et-EE"/>
        </w:rPr>
        <w:t>Millised on valdkondade kaupa ootused/ettepanekud riigile?</w:t>
      </w:r>
    </w:p>
    <w:p w14:paraId="44E68569" w14:textId="77777777" w:rsidR="00611F32" w:rsidRPr="00DA7276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5A98F42B" w14:textId="77777777" w:rsidR="00611F32" w:rsidRPr="00DA7276" w:rsidRDefault="005A690B">
      <w:pPr>
        <w:pStyle w:val="Standard"/>
        <w:numPr>
          <w:ilvl w:val="0"/>
          <w:numId w:val="2"/>
        </w:numPr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HEAOLU</w:t>
      </w:r>
    </w:p>
    <w:p w14:paraId="38DC0C75" w14:textId="51375CDD" w:rsidR="00611F32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53F26672" w14:textId="1B0E2755" w:rsidR="00B1094C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Teemad esimesest kohtumisest:</w:t>
      </w:r>
    </w:p>
    <w:p w14:paraId="61779C9C" w14:textId="77777777" w:rsidR="00B1094C" w:rsidRPr="00DA7276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380"/>
      </w:tblGrid>
      <w:tr w:rsidR="00611F32" w:rsidRPr="00B1094C" w14:paraId="282C5761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C17D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236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FF0000"/>
                <w:lang w:val="et-EE"/>
              </w:rPr>
              <w:t>Millised kitsaskohad on (endiselt) lahendamata? Millised on uued väljakutsed ja FOOKUSED järgmisteks aastateks?</w:t>
            </w:r>
          </w:p>
        </w:tc>
      </w:tr>
      <w:tr w:rsidR="00611F32" w:rsidRPr="00B1094C" w14:paraId="314D36DB" w14:textId="77777777">
        <w:trPr>
          <w:trHeight w:val="69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BD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Spordiga seotud rajatised</w:t>
            </w:r>
          </w:p>
          <w:p w14:paraId="2F9E720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Spordikool ja klubid + üritused -&gt; võiks rohkem olla</w:t>
            </w:r>
          </w:p>
          <w:p w14:paraId="6C89C68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Sotsiaalvaldkonna koostöö</w:t>
            </w:r>
          </w:p>
          <w:p w14:paraId="7C92A553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Sotsiaalse innovatsiooni algatused; vunki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mano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jne</w:t>
            </w:r>
          </w:p>
          <w:p w14:paraId="20DD5179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000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0000"/>
                <w:lang w:val="et-EE"/>
              </w:rPr>
              <w:t>Tugev haigla; sünnitus; tervisekeskus</w:t>
            </w:r>
          </w:p>
          <w:p w14:paraId="658B4D3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Eriilmelised spordiüritused+ tugev spordiliit</w:t>
            </w:r>
          </w:p>
          <w:p w14:paraId="2C1E5B60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Värska kuurortravikeskus</w:t>
            </w:r>
          </w:p>
          <w:p w14:paraId="23A43949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Liikumisvõimalused+ taristu</w:t>
            </w:r>
          </w:p>
          <w:p w14:paraId="6E365CF7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Väärikate ülikool</w:t>
            </w:r>
          </w:p>
          <w:p w14:paraId="3699597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LOODUS: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Aigu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om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, kompaktne</w:t>
            </w:r>
          </w:p>
          <w:p w14:paraId="34099C5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Saun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AB32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SPA puudumine, igaühel pole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savusauna</w:t>
            </w:r>
            <w:proofErr w:type="spellEnd"/>
          </w:p>
          <w:p w14:paraId="4D74905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Võrdsemad võimalused piiratud võimetega inimestele</w:t>
            </w:r>
          </w:p>
          <w:p w14:paraId="0BD1C767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Inimeste kultuurielamustest võõrdumine; teater, muuseum, kino, sport</w:t>
            </w:r>
          </w:p>
          <w:p w14:paraId="09DB689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Vananev perearstide põlvkond</w:t>
            </w:r>
          </w:p>
          <w:p w14:paraId="4147A50C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Rahvastiku vananemine</w:t>
            </w:r>
          </w:p>
          <w:p w14:paraId="7493886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Spordiõpetajate ja treenerite oskuste tõstmine</w:t>
            </w:r>
          </w:p>
          <w:p w14:paraId="5AE60AAD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Rahvatervise olukorrast teadlik olek ja sekkumiskava koostamine</w:t>
            </w:r>
            <w:r w:rsidRPr="00DA7276">
              <w:rPr>
                <w:rFonts w:ascii="Tw Cen MT" w:hAnsi="Tw Cen MT"/>
                <w:color w:val="000000"/>
                <w:lang w:val="et-EE"/>
              </w:rPr>
              <w:t>; halvad tervisenäitajad, enesetapud; mitte keegi ei tohi olla kiusatud</w:t>
            </w:r>
          </w:p>
          <w:p w14:paraId="46346E8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Turvalised õppimiskogukonnad; õppimine kui norm</w:t>
            </w:r>
          </w:p>
          <w:p w14:paraId="64812F8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Lugude ja legendide edasiandmine, et juured säiliks</w:t>
            </w:r>
          </w:p>
          <w:p w14:paraId="4B08F28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Vaimse tervise jälgimine, ka. KOV töötajad, ravimine jne     </w:t>
            </w:r>
          </w:p>
        </w:tc>
      </w:tr>
    </w:tbl>
    <w:p w14:paraId="7A3E352A" w14:textId="18616F14" w:rsidR="00611F32" w:rsidRPr="00DA7276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6CEF09EF" w14:textId="47B988A8" w:rsidR="00DA7276" w:rsidRPr="00DA7276" w:rsidRDefault="00DA7276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ARUTELU TULEMUSED (sulgudes toetushääled)</w:t>
      </w:r>
    </w:p>
    <w:p w14:paraId="72E67F14" w14:textId="77777777" w:rsidR="00DA7276" w:rsidRPr="00DA7276" w:rsidRDefault="00DA7276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3FC2CD7B" w14:textId="78380695" w:rsidR="00611F32" w:rsidRPr="00DA7276" w:rsidRDefault="005A690B" w:rsidP="00DA7276">
      <w:pPr>
        <w:pStyle w:val="Standard"/>
        <w:numPr>
          <w:ilvl w:val="0"/>
          <w:numId w:val="4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DA7276">
        <w:rPr>
          <w:rFonts w:ascii="Tw Cen MT" w:hAnsi="Tw Cen MT"/>
          <w:b/>
          <w:bCs/>
          <w:color w:val="000000" w:themeColor="text1"/>
          <w:lang w:val="et-EE"/>
        </w:rPr>
        <w:t xml:space="preserve">Millised võiksid olla järgnevate aastate konkreetsed </w:t>
      </w:r>
      <w:proofErr w:type="spellStart"/>
      <w:r w:rsidRPr="00DA7276">
        <w:rPr>
          <w:rFonts w:ascii="Tw Cen MT" w:hAnsi="Tw Cen MT"/>
          <w:b/>
          <w:bCs/>
          <w:color w:val="000000" w:themeColor="text1"/>
          <w:lang w:val="et-EE"/>
        </w:rPr>
        <w:t>ühisalgatused</w:t>
      </w:r>
      <w:proofErr w:type="spellEnd"/>
      <w:r w:rsidRPr="00DA7276">
        <w:rPr>
          <w:rFonts w:ascii="Tw Cen MT" w:hAnsi="Tw Cen MT"/>
          <w:b/>
          <w:bCs/>
          <w:color w:val="000000" w:themeColor="text1"/>
          <w:lang w:val="et-EE"/>
        </w:rPr>
        <w:t xml:space="preserve"> (projektid) </w:t>
      </w:r>
      <w:proofErr w:type="spellStart"/>
      <w:r w:rsidRPr="00DA7276">
        <w:rPr>
          <w:rFonts w:ascii="Tw Cen MT" w:hAnsi="Tw Cen MT"/>
          <w:b/>
          <w:bCs/>
          <w:color w:val="000000" w:themeColor="text1"/>
          <w:lang w:val="et-EE"/>
        </w:rPr>
        <w:t>valdkonniti</w:t>
      </w:r>
      <w:proofErr w:type="spellEnd"/>
      <w:r w:rsidRPr="00DA7276">
        <w:rPr>
          <w:rFonts w:ascii="Tw Cen MT" w:hAnsi="Tw Cen MT"/>
          <w:b/>
          <w:bCs/>
          <w:color w:val="000000" w:themeColor="text1"/>
          <w:lang w:val="et-EE"/>
        </w:rPr>
        <w:t>, millel on maakonnaülene mõju? Kes võiks olla nende eestvedaja/vastutaja (vt olemasolevad + võimalus lisada)</w:t>
      </w:r>
    </w:p>
    <w:p w14:paraId="2F51C3D9" w14:textId="4DBF8A07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t>Lapsed õue- „liikumiskiip naha alla“, innovaatiline nutiseade (+8)</w:t>
      </w:r>
    </w:p>
    <w:p w14:paraId="6ED31F57" w14:textId="77777777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t xml:space="preserve">Valdkondade ülene üksteise toetamine ja </w:t>
      </w:r>
      <w:proofErr w:type="spellStart"/>
      <w:r w:rsidRPr="00DA7276">
        <w:rPr>
          <w:rFonts w:ascii="Tw Cen MT" w:hAnsi="Tw Cen MT"/>
          <w:color w:val="000000" w:themeColor="text1"/>
          <w:lang w:val="et-EE"/>
        </w:rPr>
        <w:t>turundamine</w:t>
      </w:r>
      <w:proofErr w:type="spellEnd"/>
      <w:r w:rsidRPr="00DA7276">
        <w:rPr>
          <w:rFonts w:ascii="Tw Cen MT" w:hAnsi="Tw Cen MT"/>
          <w:color w:val="000000" w:themeColor="text1"/>
          <w:lang w:val="et-EE"/>
        </w:rPr>
        <w:t xml:space="preserve"> (+1)</w:t>
      </w:r>
    </w:p>
    <w:p w14:paraId="34663FB2" w14:textId="74E33DE3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proofErr w:type="spellStart"/>
      <w:r w:rsidRPr="00DA7276">
        <w:rPr>
          <w:rFonts w:ascii="Tw Cen MT" w:hAnsi="Tw Cen MT"/>
          <w:color w:val="000000" w:themeColor="text1"/>
          <w:lang w:val="et-EE"/>
        </w:rPr>
        <w:t>Multifunktsionaalne</w:t>
      </w:r>
      <w:proofErr w:type="spellEnd"/>
      <w:r w:rsidRPr="00DA7276">
        <w:rPr>
          <w:rFonts w:ascii="Tw Cen MT" w:hAnsi="Tw Cen MT"/>
          <w:color w:val="000000" w:themeColor="text1"/>
          <w:lang w:val="et-EE"/>
        </w:rPr>
        <w:t xml:space="preserve"> vabaajakeskus (</w:t>
      </w:r>
      <w:proofErr w:type="spellStart"/>
      <w:r w:rsidRPr="00DA7276">
        <w:rPr>
          <w:rFonts w:ascii="Tw Cen MT" w:hAnsi="Tw Cen MT"/>
          <w:color w:val="000000" w:themeColor="text1"/>
          <w:lang w:val="et-EE"/>
        </w:rPr>
        <w:t>spa</w:t>
      </w:r>
      <w:proofErr w:type="spellEnd"/>
      <w:r w:rsidRPr="00DA7276">
        <w:rPr>
          <w:rFonts w:ascii="Tw Cen MT" w:hAnsi="Tw Cen MT"/>
          <w:color w:val="000000" w:themeColor="text1"/>
          <w:lang w:val="et-EE"/>
        </w:rPr>
        <w:t>/ujula/jäähall jne)</w:t>
      </w:r>
      <w:r w:rsidR="00DA7276">
        <w:rPr>
          <w:rFonts w:ascii="Tw Cen MT" w:hAnsi="Tw Cen MT"/>
          <w:color w:val="000000" w:themeColor="text1"/>
          <w:lang w:val="et-EE"/>
        </w:rPr>
        <w:t xml:space="preserve"> </w:t>
      </w:r>
      <w:r w:rsidRPr="00DA7276">
        <w:rPr>
          <w:rFonts w:ascii="Tw Cen MT" w:hAnsi="Tw Cen MT"/>
          <w:color w:val="000000" w:themeColor="text1"/>
          <w:lang w:val="et-EE"/>
        </w:rPr>
        <w:t>-&gt;Võru linn ja VAK inimeste osalusaktiivsuse tõstmine</w:t>
      </w:r>
      <w:r w:rsidR="00DA7276">
        <w:rPr>
          <w:rFonts w:ascii="Tw Cen MT" w:hAnsi="Tw Cen MT"/>
          <w:color w:val="000000" w:themeColor="text1"/>
          <w:lang w:val="et-EE"/>
        </w:rPr>
        <w:t xml:space="preserve"> </w:t>
      </w:r>
      <w:r w:rsidRPr="00DA7276">
        <w:rPr>
          <w:rFonts w:ascii="Tw Cen MT" w:hAnsi="Tw Cen MT"/>
          <w:color w:val="000000" w:themeColor="text1"/>
          <w:lang w:val="et-EE"/>
        </w:rPr>
        <w:t>-&gt; üks külastus tasuta aastas (+9)</w:t>
      </w:r>
    </w:p>
    <w:p w14:paraId="782A4B88" w14:textId="77777777" w:rsidR="00611F32" w:rsidRPr="00DA7276" w:rsidRDefault="00611F32">
      <w:pPr>
        <w:pStyle w:val="Standard"/>
        <w:ind w:left="360"/>
        <w:rPr>
          <w:rFonts w:ascii="Tw Cen MT" w:hAnsi="Tw Cen MT"/>
          <w:color w:val="000000" w:themeColor="text1"/>
          <w:lang w:val="et-EE"/>
        </w:rPr>
      </w:pPr>
    </w:p>
    <w:p w14:paraId="715D620C" w14:textId="1E0F5926" w:rsidR="00B1094C" w:rsidRPr="00B1094C" w:rsidRDefault="00B1094C" w:rsidP="00B1094C">
      <w:pPr>
        <w:pStyle w:val="Standard"/>
        <w:numPr>
          <w:ilvl w:val="0"/>
          <w:numId w:val="4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>Millised on valdkonna ootused/ettepanekud riigile?</w:t>
      </w:r>
    </w:p>
    <w:p w14:paraId="464637E3" w14:textId="4542CD3B" w:rsidR="00611F32" w:rsidRPr="00DA7276" w:rsidRDefault="005A690B">
      <w:pPr>
        <w:pStyle w:val="Standard"/>
        <w:numPr>
          <w:ilvl w:val="0"/>
          <w:numId w:val="6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t>Kultuuri ja spordiinimeste palgateema korralik rahastamine seadusega sätestatult Riigikogu liikme töötasust (+4)</w:t>
      </w:r>
    </w:p>
    <w:p w14:paraId="0EDAC753" w14:textId="77777777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lastRenderedPageBreak/>
        <w:t xml:space="preserve">Valitsused peaksid tõsiselt suhtuma ja panustama tervise </w:t>
      </w:r>
      <w:proofErr w:type="spellStart"/>
      <w:r w:rsidRPr="00DA7276">
        <w:rPr>
          <w:rFonts w:ascii="Tw Cen MT" w:hAnsi="Tw Cen MT"/>
          <w:color w:val="000000" w:themeColor="text1"/>
          <w:lang w:val="et-EE"/>
        </w:rPr>
        <w:t>edendusse</w:t>
      </w:r>
      <w:proofErr w:type="spellEnd"/>
      <w:r w:rsidRPr="00DA7276">
        <w:rPr>
          <w:rFonts w:ascii="Tw Cen MT" w:hAnsi="Tw Cen MT"/>
          <w:color w:val="000000" w:themeColor="text1"/>
          <w:lang w:val="et-EE"/>
        </w:rPr>
        <w:t xml:space="preserve"> ja haiguste ennetamisse (seadusandlus)</w:t>
      </w:r>
    </w:p>
    <w:p w14:paraId="7A1D760B" w14:textId="77777777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t>Sotsiaalse innovatsiooni algatuste leidmine ja elluviimine põhi- ja vähema haridusega noorte tuleviku suunamisel ning nende arvu vähendamisel (seis 2022: 1300 in)  (+6)</w:t>
      </w:r>
    </w:p>
    <w:p w14:paraId="57467B5B" w14:textId="77777777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t>Lõimprojekt</w:t>
      </w:r>
    </w:p>
    <w:p w14:paraId="45F73989" w14:textId="3DD2308E" w:rsidR="00611F32" w:rsidRPr="00DA7276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DA7276">
        <w:rPr>
          <w:rFonts w:ascii="Tw Cen MT" w:hAnsi="Tw Cen MT"/>
          <w:color w:val="000000" w:themeColor="text1"/>
          <w:lang w:val="et-EE"/>
        </w:rPr>
        <w:t>Muutuda sots. innovatsiooni pilootpiirkonnaks (+1)</w:t>
      </w:r>
    </w:p>
    <w:p w14:paraId="5C7411E8" w14:textId="77777777" w:rsidR="00611F32" w:rsidRPr="00DA7276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6BDFCDD1" w14:textId="2A0C710E" w:rsidR="00611F32" w:rsidRPr="00DA7276" w:rsidRDefault="005A690B" w:rsidP="00A207E1">
      <w:pPr>
        <w:pStyle w:val="Standard"/>
        <w:numPr>
          <w:ilvl w:val="0"/>
          <w:numId w:val="4"/>
        </w:numPr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ELUKESTEV ÕPE (kogu haridus)</w:t>
      </w:r>
    </w:p>
    <w:p w14:paraId="03E7B148" w14:textId="05A8CF2C" w:rsidR="00611F32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79DB2A5F" w14:textId="77777777" w:rsidR="00B1094C" w:rsidRDefault="00B1094C" w:rsidP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Teemad esimesest kohtumisest:</w:t>
      </w:r>
    </w:p>
    <w:p w14:paraId="4DD184A9" w14:textId="77777777" w:rsidR="00B1094C" w:rsidRPr="00DA7276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611F32" w:rsidRPr="00B1094C" w14:paraId="634DB91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CF6D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240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FF0000"/>
                <w:lang w:val="et-EE"/>
              </w:rPr>
              <w:t>Millised kitsaskohad on (endiselt) lahendamata? Millised on uued väljakutsed ja FOOKUSED järgmisteks aastateks?</w:t>
            </w:r>
          </w:p>
        </w:tc>
      </w:tr>
      <w:tr w:rsidR="00611F32" w:rsidRPr="00B1094C" w14:paraId="3F80173A" w14:textId="77777777">
        <w:trPr>
          <w:trHeight w:val="69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CDBE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Erivajadustega laste õpe (sobitusrühmad, väikeklassid jm)</w:t>
            </w:r>
          </w:p>
          <w:p w14:paraId="20FEC293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Väike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Werrone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kool, Waldorfkool (alternatiivharidus)</w:t>
            </w:r>
          </w:p>
          <w:p w14:paraId="687B3EFE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Riigigümnaasium</w:t>
            </w:r>
          </w:p>
          <w:p w14:paraId="5B2C7BF3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Kutsehariduskeskus</w:t>
            </w:r>
          </w:p>
          <w:p w14:paraId="549C05C6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VõluVõru</w:t>
            </w:r>
          </w:p>
          <w:p w14:paraId="0096575F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KEIK</w:t>
            </w:r>
          </w:p>
          <w:p w14:paraId="22A29435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Piirkondlikud keskkoolid</w:t>
            </w:r>
          </w:p>
          <w:p w14:paraId="521C6DAD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Raamatukogud</w:t>
            </w:r>
          </w:p>
          <w:p w14:paraId="27A86293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Huviharidus igale arengugrupile  </w:t>
            </w:r>
          </w:p>
          <w:p w14:paraId="01DA5F99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1AEB" w14:textId="77777777" w:rsidR="00611F32" w:rsidRPr="00DA7276" w:rsidRDefault="005A690B" w:rsidP="00C20D87">
            <w:pPr>
              <w:pStyle w:val="Standard"/>
              <w:numPr>
                <w:ilvl w:val="0"/>
                <w:numId w:val="8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Toitumise ja liikumise (ka spordi integreerimine õppekavadesse  (nr 4)</w:t>
            </w:r>
          </w:p>
          <w:p w14:paraId="4D1F74E7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Noorte spetsialistide vähesus (nr 5)</w:t>
            </w:r>
          </w:p>
          <w:p w14:paraId="4AD48FFE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Isamaaline kasvatus</w:t>
            </w:r>
          </w:p>
          <w:p w14:paraId="57A4E77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Tähelepanu ka andekatele lastele (uus suund kaasavas hariduses) (nr 3)</w:t>
            </w:r>
          </w:p>
          <w:p w14:paraId="6C50215C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Kõrgharidus maakonnas</w:t>
            </w:r>
          </w:p>
          <w:p w14:paraId="591CA68E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Tugev kutseharidus,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populariseemine</w:t>
            </w:r>
            <w:proofErr w:type="spellEnd"/>
          </w:p>
          <w:p w14:paraId="3B2E7139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nt. Kood/Jõhvi -&gt; IT Haridus (kolledž)</w:t>
            </w:r>
          </w:p>
          <w:p w14:paraId="7FBA772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Võru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Huub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-&gt;noortele võimalus eneseteostuseks</w:t>
            </w:r>
          </w:p>
          <w:p w14:paraId="2F7A6FD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Oskuste õpe</w:t>
            </w:r>
          </w:p>
          <w:p w14:paraId="072115AD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Sots. pere lastele vähemalt üks huviring tasuta</w:t>
            </w:r>
          </w:p>
          <w:p w14:paraId="1B49326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Haridus ampsudena, mis on hiljem võimalik arvestada</w:t>
            </w:r>
          </w:p>
          <w:p w14:paraId="621FD88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Inimeseks olemise õpetus, lapsevanemate oskused (nr 2)</w:t>
            </w:r>
          </w:p>
          <w:p w14:paraId="7AC3CDCC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Teadussiire ülikoolidest</w:t>
            </w:r>
          </w:p>
          <w:p w14:paraId="44BB01D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Võro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ja seto keele õpe täiskasvanutele</w:t>
            </w:r>
          </w:p>
          <w:p w14:paraId="55439E1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KOV töötajate koolitus</w:t>
            </w:r>
          </w:p>
          <w:p w14:paraId="1E15405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Koostöö + meeskonnatöö + kaasamine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org-s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&amp; KOV tasandil (nr 1)</w:t>
            </w:r>
          </w:p>
          <w:p w14:paraId="3051E482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Koolikiusamine -&gt; innovaatiline lähenemine kui palju õpetajad uusi meetodeid rakendavad</w:t>
            </w:r>
          </w:p>
          <w:p w14:paraId="50B80AB8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lang w:val="et-EE"/>
              </w:rPr>
            </w:pPr>
          </w:p>
        </w:tc>
      </w:tr>
    </w:tbl>
    <w:p w14:paraId="3007D281" w14:textId="0A2E5848" w:rsidR="00611F32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3B171E41" w14:textId="77777777" w:rsidR="00691022" w:rsidRPr="00DA7276" w:rsidRDefault="00691022" w:rsidP="00691022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ARUTELU TULEMUSED (sulgudes toetushääled)</w:t>
      </w:r>
    </w:p>
    <w:p w14:paraId="1159BF93" w14:textId="77777777" w:rsidR="00691022" w:rsidRPr="00DA7276" w:rsidRDefault="00691022">
      <w:pPr>
        <w:pStyle w:val="Standard"/>
        <w:rPr>
          <w:rFonts w:ascii="Tw Cen MT" w:hAnsi="Tw Cen MT"/>
          <w:color w:val="00CC00"/>
          <w:lang w:val="et-EE"/>
        </w:rPr>
      </w:pPr>
    </w:p>
    <w:p w14:paraId="655EF422" w14:textId="11DF9246" w:rsidR="00611F32" w:rsidRPr="00691022" w:rsidRDefault="005A690B" w:rsidP="00C20D87">
      <w:pPr>
        <w:pStyle w:val="Standard"/>
        <w:numPr>
          <w:ilvl w:val="0"/>
          <w:numId w:val="9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691022">
        <w:rPr>
          <w:rFonts w:ascii="Tw Cen MT" w:hAnsi="Tw Cen MT"/>
          <w:b/>
          <w:bCs/>
          <w:color w:val="000000" w:themeColor="text1"/>
          <w:lang w:val="et-EE"/>
        </w:rPr>
        <w:t xml:space="preserve">Millised võiksid olla järgnevate aastate konkreetsed </w:t>
      </w:r>
      <w:proofErr w:type="spellStart"/>
      <w:r w:rsidRPr="00691022">
        <w:rPr>
          <w:rFonts w:ascii="Tw Cen MT" w:hAnsi="Tw Cen MT"/>
          <w:b/>
          <w:bCs/>
          <w:color w:val="000000" w:themeColor="text1"/>
          <w:lang w:val="et-EE"/>
        </w:rPr>
        <w:t>ühisalgatused</w:t>
      </w:r>
      <w:proofErr w:type="spellEnd"/>
      <w:r w:rsidRPr="00691022">
        <w:rPr>
          <w:rFonts w:ascii="Tw Cen MT" w:hAnsi="Tw Cen MT"/>
          <w:b/>
          <w:bCs/>
          <w:color w:val="000000" w:themeColor="text1"/>
          <w:lang w:val="et-EE"/>
        </w:rPr>
        <w:t xml:space="preserve"> (projektid) </w:t>
      </w:r>
      <w:proofErr w:type="spellStart"/>
      <w:r w:rsidRPr="00691022">
        <w:rPr>
          <w:rFonts w:ascii="Tw Cen MT" w:hAnsi="Tw Cen MT"/>
          <w:b/>
          <w:bCs/>
          <w:color w:val="000000" w:themeColor="text1"/>
          <w:lang w:val="et-EE"/>
        </w:rPr>
        <w:t>valdkonniti</w:t>
      </w:r>
      <w:proofErr w:type="spellEnd"/>
      <w:r w:rsidRPr="00691022">
        <w:rPr>
          <w:rFonts w:ascii="Tw Cen MT" w:hAnsi="Tw Cen MT"/>
          <w:b/>
          <w:bCs/>
          <w:color w:val="000000" w:themeColor="text1"/>
          <w:lang w:val="et-EE"/>
        </w:rPr>
        <w:t>, millel on maakonnaülene mõju? Kes võiks olla nende eestvedaja/vastutaja (vt olemasolevad + võimalus lisada)</w:t>
      </w:r>
    </w:p>
    <w:p w14:paraId="06C89CA3" w14:textId="77777777" w:rsidR="00611F32" w:rsidRPr="00691022" w:rsidRDefault="005A690B" w:rsidP="00C20D87">
      <w:pPr>
        <w:pStyle w:val="Standard"/>
        <w:numPr>
          <w:ilvl w:val="0"/>
          <w:numId w:val="10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Rakenduskõrghariduse omandamise võimaluse loomine VKHK-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sse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(VKHK) (+3)</w:t>
      </w:r>
    </w:p>
    <w:p w14:paraId="592DDC59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Kood/Jõhvi laienemine Võrru (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KOV-d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ja Võrumaa AK)</w:t>
      </w:r>
    </w:p>
    <w:p w14:paraId="4F6B38F1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Reaalne koostöö ettevõtjate ja kutsekoolide (kutseharidusasutused laiemalt) vahel, noorte karjäärivalikute vahel (koolijuhid, piirkonna ettevõtjad)</w:t>
      </w:r>
    </w:p>
    <w:p w14:paraId="5F7463FE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SIDUSUS KÕRGKOOLIDEGA (+14)</w:t>
      </w:r>
    </w:p>
    <w:p w14:paraId="0F2CFD70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Toitumise ja liikumise (ka spordi) integreerimine õppekavadesse (VAK)</w:t>
      </w:r>
    </w:p>
    <w:p w14:paraId="4C037652" w14:textId="7BBD4D14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!  -&gt; Elukestvasse õppesse sisenemise programm </w:t>
      </w:r>
      <w:r w:rsidR="00515379">
        <w:rPr>
          <w:rFonts w:ascii="Tw Cen MT" w:hAnsi="Tw Cen MT"/>
          <w:color w:val="000000" w:themeColor="text1"/>
          <w:lang w:val="et-EE"/>
        </w:rPr>
        <w:t xml:space="preserve">-&gt; </w:t>
      </w:r>
      <w:r w:rsidRPr="00691022">
        <w:rPr>
          <w:rFonts w:ascii="Tw Cen MT" w:hAnsi="Tw Cen MT"/>
          <w:color w:val="000000" w:themeColor="text1"/>
          <w:lang w:val="et-EE"/>
        </w:rPr>
        <w:t>VAK/VKHK (Töötukassa) (+6)</w:t>
      </w:r>
    </w:p>
    <w:p w14:paraId="223BEDDA" w14:textId="77777777" w:rsidR="00691022" w:rsidRPr="00691022" w:rsidRDefault="00691022" w:rsidP="00691022">
      <w:pPr>
        <w:pStyle w:val="Standard"/>
        <w:ind w:left="643"/>
        <w:rPr>
          <w:color w:val="000000" w:themeColor="text1"/>
          <w:lang w:val="et-EE"/>
        </w:rPr>
      </w:pPr>
    </w:p>
    <w:p w14:paraId="0ACB03A6" w14:textId="38CFA5E5" w:rsidR="00B1094C" w:rsidRPr="00B1094C" w:rsidRDefault="00B1094C" w:rsidP="00C20D87">
      <w:pPr>
        <w:pStyle w:val="Standard"/>
        <w:numPr>
          <w:ilvl w:val="0"/>
          <w:numId w:val="9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>Millised on valdkonna ootused/ettepanekud riigile?</w:t>
      </w:r>
    </w:p>
    <w:p w14:paraId="6902569B" w14:textId="77777777" w:rsidR="00611F32" w:rsidRPr="00691022" w:rsidRDefault="005A690B" w:rsidP="00C20D87">
      <w:pPr>
        <w:pStyle w:val="Standard"/>
        <w:numPr>
          <w:ilvl w:val="0"/>
          <w:numId w:val="11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Kutsehariduse maine tõstmine (HTM,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KOVid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>, arenduskeskused)</w:t>
      </w:r>
    </w:p>
    <w:p w14:paraId="19C16F86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lastRenderedPageBreak/>
        <w:t>Noortele õpetajatele maakonda elama ja tööle tulemise toetamine (+1)</w:t>
      </w:r>
    </w:p>
    <w:p w14:paraId="06135D83" w14:textId="77777777" w:rsidR="00611F32" w:rsidRPr="00DA7276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2FF72AA8" w14:textId="031412EB" w:rsidR="00611F32" w:rsidRPr="00DA7276" w:rsidRDefault="005A690B" w:rsidP="00C20D87">
      <w:pPr>
        <w:pStyle w:val="Standard"/>
        <w:numPr>
          <w:ilvl w:val="0"/>
          <w:numId w:val="9"/>
        </w:numPr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 xml:space="preserve">KESTLIK KOGUKOND </w:t>
      </w:r>
    </w:p>
    <w:p w14:paraId="382C2E1F" w14:textId="67F57CB0" w:rsidR="00611F32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6D25AC23" w14:textId="77777777" w:rsidR="00B1094C" w:rsidRDefault="00B1094C" w:rsidP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Teemad esimesest kohtumisest:</w:t>
      </w:r>
    </w:p>
    <w:p w14:paraId="54C037B3" w14:textId="77777777" w:rsidR="00B1094C" w:rsidRPr="00DA7276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611F32" w:rsidRPr="00B1094C" w14:paraId="725A079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32DB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BC00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FF0000"/>
                <w:lang w:val="et-EE"/>
              </w:rPr>
              <w:t>Millised kitsaskohad on (endiselt) lahendamata? Millised on uued väljakutsed ja FOOKUSED järgmisteks aastateks?</w:t>
            </w:r>
          </w:p>
        </w:tc>
      </w:tr>
      <w:tr w:rsidR="00611F32" w:rsidRPr="00DA7276" w14:paraId="2DD9C952" w14:textId="77777777">
        <w:trPr>
          <w:trHeight w:val="69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2F07" w14:textId="77777777" w:rsidR="00611F32" w:rsidRPr="00DA7276" w:rsidRDefault="005A690B" w:rsidP="00C20D87">
            <w:pPr>
              <w:pStyle w:val="Standard"/>
              <w:numPr>
                <w:ilvl w:val="0"/>
                <w:numId w:val="12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Siseturvalisuse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meede</w:t>
            </w:r>
          </w:p>
          <w:p w14:paraId="13D5E202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Kauni kodu konkurss</w:t>
            </w:r>
          </w:p>
          <w:p w14:paraId="0F4C1EA1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KOP</w:t>
            </w:r>
          </w:p>
          <w:p w14:paraId="763FBDEF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Vabaühenduste konsultant. KYSK</w:t>
            </w:r>
          </w:p>
          <w:p w14:paraId="0666638D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MTÜde infokiri</w:t>
            </w:r>
          </w:p>
          <w:p w14:paraId="2105D717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Loometalgud</w:t>
            </w:r>
          </w:p>
          <w:p w14:paraId="7819500A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Seltsimajad</w:t>
            </w:r>
          </w:p>
          <w:p w14:paraId="7E2082CB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Kogukondlikud üritused</w:t>
            </w:r>
          </w:p>
          <w:p w14:paraId="4046ACFE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Puhkekohad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ja taristu ühisteks tegevusteks</w:t>
            </w:r>
          </w:p>
          <w:p w14:paraId="726760DD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Pühakojad</w:t>
            </w:r>
          </w:p>
          <w:p w14:paraId="02FC0144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Kagu-Eesti noorte spets. Programm</w:t>
            </w:r>
          </w:p>
          <w:p w14:paraId="18C92E4D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Noored Setomaale</w:t>
            </w:r>
          </w:p>
          <w:p w14:paraId="7901F3F9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Maastik: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koguk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(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geogr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. Määratlus) avatud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koguk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(huvigrupi põhine)</w:t>
            </w:r>
          </w:p>
          <w:p w14:paraId="5AF98A8C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F6B3" w14:textId="77777777" w:rsidR="00611F32" w:rsidRPr="00DA7276" w:rsidRDefault="005A690B" w:rsidP="00C20D87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KOV ja kogukondade vähene sidusus! (Võim rahvale!!!)</w:t>
            </w:r>
          </w:p>
          <w:p w14:paraId="1AB902B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Sihistatum raha, mis lahendab kogukonna elujõulisuse teemat</w:t>
            </w:r>
          </w:p>
          <w:p w14:paraId="46A9666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Vajaduste kaardistus</w:t>
            </w:r>
          </w:p>
          <w:p w14:paraId="6BCAE51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Info killustatus - ei teata, mida tehakse kõrvalmajas</w:t>
            </w:r>
          </w:p>
          <w:p w14:paraId="61C3BBD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Ristkasutus ruumidele, koostöö eri vanuste ja tegevuste vahel</w:t>
            </w:r>
          </w:p>
          <w:p w14:paraId="2D09CCCC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Keskkond (veebi): üritused, koolitused, vabaruumid</w:t>
            </w:r>
          </w:p>
          <w:p w14:paraId="6C026F9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Jätkusuutlikus kriisi ja sõja ajal</w:t>
            </w:r>
          </w:p>
          <w:p w14:paraId="348010F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Me jätkuvalt ei tunne üksteist</w:t>
            </w:r>
          </w:p>
          <w:p w14:paraId="30184347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lang w:val="et-EE"/>
              </w:rPr>
            </w:pPr>
          </w:p>
        </w:tc>
      </w:tr>
    </w:tbl>
    <w:p w14:paraId="170D100E" w14:textId="3F7ABBBE" w:rsidR="00611F32" w:rsidRDefault="00611F32">
      <w:pPr>
        <w:pStyle w:val="Standard"/>
        <w:rPr>
          <w:rFonts w:ascii="Tw Cen MT" w:hAnsi="Tw Cen MT"/>
          <w:b/>
          <w:bCs/>
          <w:color w:val="00CC00"/>
          <w:lang w:val="et-EE"/>
        </w:rPr>
      </w:pPr>
    </w:p>
    <w:p w14:paraId="14E80007" w14:textId="77777777" w:rsidR="00691022" w:rsidRPr="00DA7276" w:rsidRDefault="00691022" w:rsidP="00691022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ARUTELU TULEMUSED (sulgudes toetushääled)</w:t>
      </w:r>
    </w:p>
    <w:p w14:paraId="6281495A" w14:textId="77777777" w:rsidR="00691022" w:rsidRPr="00DA7276" w:rsidRDefault="00691022">
      <w:pPr>
        <w:pStyle w:val="Standard"/>
        <w:rPr>
          <w:rFonts w:ascii="Tw Cen MT" w:hAnsi="Tw Cen MT"/>
          <w:b/>
          <w:bCs/>
          <w:color w:val="00CC00"/>
          <w:lang w:val="et-EE"/>
        </w:rPr>
      </w:pPr>
    </w:p>
    <w:p w14:paraId="510FA425" w14:textId="777D53D8" w:rsidR="00611F32" w:rsidRPr="00691022" w:rsidRDefault="005A690B" w:rsidP="00C20D87">
      <w:pPr>
        <w:pStyle w:val="Standard"/>
        <w:numPr>
          <w:ilvl w:val="0"/>
          <w:numId w:val="14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691022">
        <w:rPr>
          <w:rFonts w:ascii="Tw Cen MT" w:hAnsi="Tw Cen MT"/>
          <w:b/>
          <w:bCs/>
          <w:color w:val="000000" w:themeColor="text1"/>
          <w:lang w:val="et-EE"/>
        </w:rPr>
        <w:t xml:space="preserve">Millised võiksid olla järgnevate aastate konkreetsed </w:t>
      </w:r>
      <w:proofErr w:type="spellStart"/>
      <w:r w:rsidRPr="00691022">
        <w:rPr>
          <w:rFonts w:ascii="Tw Cen MT" w:hAnsi="Tw Cen MT"/>
          <w:b/>
          <w:bCs/>
          <w:color w:val="000000" w:themeColor="text1"/>
          <w:lang w:val="et-EE"/>
        </w:rPr>
        <w:t>ühisalgatused</w:t>
      </w:r>
      <w:proofErr w:type="spellEnd"/>
      <w:r w:rsidRPr="00691022">
        <w:rPr>
          <w:rFonts w:ascii="Tw Cen MT" w:hAnsi="Tw Cen MT"/>
          <w:b/>
          <w:bCs/>
          <w:color w:val="000000" w:themeColor="text1"/>
          <w:lang w:val="et-EE"/>
        </w:rPr>
        <w:t xml:space="preserve"> (projektid) </w:t>
      </w:r>
      <w:proofErr w:type="spellStart"/>
      <w:r w:rsidRPr="00691022">
        <w:rPr>
          <w:rFonts w:ascii="Tw Cen MT" w:hAnsi="Tw Cen MT"/>
          <w:b/>
          <w:bCs/>
          <w:color w:val="000000" w:themeColor="text1"/>
          <w:lang w:val="et-EE"/>
        </w:rPr>
        <w:t>valdkonniti</w:t>
      </w:r>
      <w:proofErr w:type="spellEnd"/>
      <w:r w:rsidRPr="00691022">
        <w:rPr>
          <w:rFonts w:ascii="Tw Cen MT" w:hAnsi="Tw Cen MT"/>
          <w:b/>
          <w:bCs/>
          <w:color w:val="000000" w:themeColor="text1"/>
          <w:lang w:val="et-EE"/>
        </w:rPr>
        <w:t>, millel on maakonnaülene mõju? Kes võiks olla nende eestvedaja/vastutaja (vt olemasolevad + võimalus lisada)</w:t>
      </w:r>
    </w:p>
    <w:p w14:paraId="60190C50" w14:textId="77777777" w:rsidR="00611F32" w:rsidRPr="00691022" w:rsidRDefault="005A690B" w:rsidP="00C20D87">
      <w:pPr>
        <w:pStyle w:val="Standard"/>
        <w:numPr>
          <w:ilvl w:val="0"/>
          <w:numId w:val="15"/>
        </w:numPr>
        <w:rPr>
          <w:color w:val="000000" w:themeColor="text1"/>
          <w:lang w:val="et-EE"/>
        </w:rPr>
      </w:pPr>
      <w:proofErr w:type="spellStart"/>
      <w:r w:rsidRPr="00691022">
        <w:rPr>
          <w:rFonts w:ascii="Tw Cen MT" w:hAnsi="Tw Cen MT"/>
          <w:color w:val="000000" w:themeColor="text1"/>
          <w:lang w:val="et-EE"/>
        </w:rPr>
        <w:t>Siseturvalisuse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meede, sihistatum raha</w:t>
      </w:r>
    </w:p>
    <w:p w14:paraId="3BFA2FFB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Maakondlikud ühisüritused</w:t>
      </w:r>
    </w:p>
    <w:p w14:paraId="080F7EA3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proofErr w:type="spellStart"/>
      <w:r w:rsidRPr="00691022">
        <w:rPr>
          <w:rFonts w:ascii="Tw Cen MT" w:hAnsi="Tw Cen MT"/>
          <w:color w:val="000000" w:themeColor="text1"/>
          <w:lang w:val="et-EE"/>
        </w:rPr>
        <w:t>Ülemaakondlik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infovahetus (+3)</w:t>
      </w:r>
    </w:p>
    <w:p w14:paraId="5579ED82" w14:textId="19B73F3D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Kauni kodu- laadsete ettevõtmiste jätkumine</w:t>
      </w:r>
      <w:r w:rsidR="00691022">
        <w:rPr>
          <w:rFonts w:ascii="Tw Cen MT" w:hAnsi="Tw Cen MT"/>
          <w:color w:val="000000" w:themeColor="text1"/>
          <w:lang w:val="et-EE"/>
        </w:rPr>
        <w:t xml:space="preserve"> </w:t>
      </w:r>
      <w:r w:rsidRPr="00691022">
        <w:rPr>
          <w:rFonts w:ascii="Tw Cen MT" w:hAnsi="Tw Cen MT"/>
          <w:color w:val="000000" w:themeColor="text1"/>
          <w:lang w:val="et-EE"/>
        </w:rPr>
        <w:t>(arenduskeskused)</w:t>
      </w:r>
    </w:p>
    <w:p w14:paraId="37F1FEE6" w14:textId="560740E1" w:rsidR="00611F32" w:rsidRPr="00B1094C" w:rsidRDefault="005A690B" w:rsidP="00B1094C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proofErr w:type="spellStart"/>
      <w:r w:rsidRPr="00691022">
        <w:rPr>
          <w:rFonts w:ascii="Tw Cen MT" w:hAnsi="Tw Cen MT"/>
          <w:color w:val="000000" w:themeColor="text1"/>
          <w:lang w:val="et-EE"/>
        </w:rPr>
        <w:t>KOVide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ja kogukondade parem sidumine</w:t>
      </w:r>
    </w:p>
    <w:p w14:paraId="59CC8782" w14:textId="77777777" w:rsidR="00611F32" w:rsidRPr="00691022" w:rsidRDefault="00611F32">
      <w:pPr>
        <w:pStyle w:val="Standard"/>
        <w:ind w:left="360"/>
        <w:rPr>
          <w:rFonts w:ascii="Tw Cen MT" w:hAnsi="Tw Cen MT"/>
          <w:color w:val="000000" w:themeColor="text1"/>
          <w:lang w:val="et-EE"/>
        </w:rPr>
      </w:pPr>
    </w:p>
    <w:p w14:paraId="64180C08" w14:textId="418B79C8" w:rsidR="00B1094C" w:rsidRPr="00B1094C" w:rsidRDefault="00B1094C" w:rsidP="00C20D87">
      <w:pPr>
        <w:pStyle w:val="Standard"/>
        <w:numPr>
          <w:ilvl w:val="0"/>
          <w:numId w:val="14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>Millised on valdkonna ootused/ettepanekud riigile?</w:t>
      </w:r>
    </w:p>
    <w:p w14:paraId="5B3330ED" w14:textId="77777777" w:rsidR="00611F32" w:rsidRPr="00691022" w:rsidRDefault="005A690B" w:rsidP="00C20D87">
      <w:pPr>
        <w:pStyle w:val="Standard"/>
        <w:numPr>
          <w:ilvl w:val="0"/>
          <w:numId w:val="16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Arvestada piirkondlikke eripärasid: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hajaasustus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ja väike maakond (+3)</w:t>
      </w:r>
    </w:p>
    <w:p w14:paraId="6219C05D" w14:textId="4D910835" w:rsidR="00611F32" w:rsidRPr="00691022" w:rsidRDefault="005A690B" w:rsidP="00691022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Toetusmeetmete osas anda üha enam otsustusõigust maakonna tasandile (+5)</w:t>
      </w:r>
    </w:p>
    <w:p w14:paraId="10F58FFF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Koolitada KOV ja kogukonna liidreid kaasama (+4)</w:t>
      </w:r>
    </w:p>
    <w:p w14:paraId="37A1E5CE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Ressurssi ja teadmisi kogukonna kriisi/sõjaaja plaanideks (+5)</w:t>
      </w:r>
    </w:p>
    <w:p w14:paraId="58F9E434" w14:textId="77777777" w:rsidR="00611F32" w:rsidRPr="00DA7276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7A908CAF" w14:textId="2D0DEE18" w:rsidR="00611F32" w:rsidRPr="00DA7276" w:rsidRDefault="005A690B" w:rsidP="00C20D87">
      <w:pPr>
        <w:pStyle w:val="Standard"/>
        <w:numPr>
          <w:ilvl w:val="0"/>
          <w:numId w:val="9"/>
        </w:numPr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ETTEVÕTLUS</w:t>
      </w:r>
    </w:p>
    <w:p w14:paraId="1672152E" w14:textId="6F50D88B" w:rsidR="00611F32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38D69BBC" w14:textId="77777777" w:rsidR="00B1094C" w:rsidRDefault="00B1094C" w:rsidP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Teemad esimesest kohtumisest:</w:t>
      </w:r>
    </w:p>
    <w:p w14:paraId="0634F639" w14:textId="77777777" w:rsidR="00B1094C" w:rsidRPr="00DA7276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611F32" w:rsidRPr="00B1094C" w14:paraId="025408C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4613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21DD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FF0000"/>
                <w:lang w:val="et-EE"/>
              </w:rPr>
              <w:t>Millised kitsaskohad on (endiselt) lahendamata? Millised on uued väljakutsed ja FOOKUSED järgmisteks aastateks?</w:t>
            </w:r>
          </w:p>
        </w:tc>
      </w:tr>
      <w:tr w:rsidR="00611F32" w:rsidRPr="00B1094C" w14:paraId="2912D6FB" w14:textId="77777777">
        <w:trPr>
          <w:trHeight w:val="69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BC69" w14:textId="77777777" w:rsidR="00611F32" w:rsidRPr="00DA7276" w:rsidRDefault="005A690B" w:rsidP="00C20D87">
            <w:pPr>
              <w:pStyle w:val="Standard"/>
              <w:numPr>
                <w:ilvl w:val="0"/>
                <w:numId w:val="17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Puiduklaster</w:t>
            </w:r>
            <w:proofErr w:type="spellEnd"/>
          </w:p>
          <w:p w14:paraId="04A9025C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Lõuna-Eesti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turismiklastri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liige  </w:t>
            </w:r>
          </w:p>
          <w:p w14:paraId="62CC315A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E-kaubanduse areng</w:t>
            </w:r>
          </w:p>
          <w:p w14:paraId="4E8E30CC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MAHEKOKKULEPE</w:t>
            </w:r>
          </w:p>
          <w:p w14:paraId="3FF2D98D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Tööstusalad</w:t>
            </w:r>
          </w:p>
          <w:p w14:paraId="6290CF16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lastRenderedPageBreak/>
              <w:t xml:space="preserve">Alustavate ettevõtete nõustamine (Vunki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mano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>)</w:t>
            </w:r>
          </w:p>
          <w:p w14:paraId="6865692A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Turism- piirkonna eripära</w:t>
            </w:r>
          </w:p>
          <w:p w14:paraId="158058DC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Tsenter+VKHK</w:t>
            </w:r>
            <w:proofErr w:type="spellEnd"/>
          </w:p>
          <w:p w14:paraId="77DDB946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Noorte ettevõtlikkus</w:t>
            </w:r>
          </w:p>
          <w:p w14:paraId="1019ABF7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Kupland</w:t>
            </w:r>
            <w:proofErr w:type="spellEnd"/>
          </w:p>
          <w:p w14:paraId="43E6EE2F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Spordiüritused turismi toetajana</w:t>
            </w:r>
          </w:p>
          <w:p w14:paraId="0D4C578B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Noori ühendab HUUB</w:t>
            </w:r>
          </w:p>
          <w:p w14:paraId="44C73A80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1386" w14:textId="77777777" w:rsidR="00611F32" w:rsidRPr="00DA7276" w:rsidRDefault="005A690B" w:rsidP="00C20D87">
            <w:pPr>
              <w:pStyle w:val="Standard"/>
              <w:numPr>
                <w:ilvl w:val="0"/>
                <w:numId w:val="18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lastRenderedPageBreak/>
              <w:t xml:space="preserve">Ettevõtlusele finantsinstrument ehituseks, arenduseks ja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infraks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pole piisav</w:t>
            </w:r>
          </w:p>
          <w:p w14:paraId="1225B90D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Investeerimisrisk on suur</w:t>
            </w:r>
          </w:p>
          <w:p w14:paraId="4C38D222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Vähene lisandväärtus</w:t>
            </w:r>
          </w:p>
          <w:p w14:paraId="3AE234D9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Piirkonnas antav kutseõpe- tööjõupuudus </w:t>
            </w: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lastRenderedPageBreak/>
              <w:t>pärsib arengut</w:t>
            </w:r>
          </w:p>
          <w:p w14:paraId="1312422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Turismi turundus-maine veelgi rohkem tugevuseks</w:t>
            </w:r>
          </w:p>
          <w:p w14:paraId="3E807310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Majandusõpe koolides- rahatarkus</w:t>
            </w:r>
          </w:p>
          <w:p w14:paraId="60CAFCA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Ettevõtluse õpetamine juba lasteaiast</w:t>
            </w:r>
          </w:p>
          <w:p w14:paraId="664CB78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TÖÖJÕUD (kompleksne teema)</w:t>
            </w:r>
          </w:p>
          <w:p w14:paraId="282A0D8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Ettevõtjate koostöö koolidega</w:t>
            </w:r>
          </w:p>
          <w:p w14:paraId="705629E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Inkubatsiooniprogramm</w:t>
            </w:r>
          </w:p>
          <w:p w14:paraId="349209F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KAUGUS</w:t>
            </w:r>
          </w:p>
          <w:p w14:paraId="6194FF3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Võru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Huubile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tiibadele tuule andmine</w:t>
            </w:r>
          </w:p>
          <w:p w14:paraId="2C0F49C1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Ühendused- internet, teed, transport, elekter</w:t>
            </w:r>
          </w:p>
          <w:p w14:paraId="618D3F1D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Ettevõtluse ja kultuurilise eripära vähene sidusus; kultuuriruum</w:t>
            </w:r>
          </w:p>
          <w:p w14:paraId="02BB18C0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Ettevõtluse ja teaduse vähene seotus</w:t>
            </w:r>
          </w:p>
          <w:p w14:paraId="5EB12FB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Kohaliku ressursi parem kasutus</w:t>
            </w:r>
          </w:p>
          <w:p w14:paraId="4E80D25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Ettevõtluse ja spordi vähene sidusus</w:t>
            </w:r>
          </w:p>
          <w:p w14:paraId="3F11D69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Sotsiaalne ettevõtlus</w:t>
            </w:r>
          </w:p>
          <w:p w14:paraId="2A62B5FA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Uute tehnoloogiate toetamine</w:t>
            </w:r>
          </w:p>
          <w:p w14:paraId="27EBFE1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Spetsialistide puudus</w:t>
            </w:r>
          </w:p>
          <w:p w14:paraId="238013D3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Riigiasutused tagasi (riik suretab piirkonda)</w:t>
            </w:r>
          </w:p>
          <w:p w14:paraId="03853A1B" w14:textId="77777777" w:rsidR="00611F32" w:rsidRPr="00DA7276" w:rsidRDefault="005A690B">
            <w:pPr>
              <w:pStyle w:val="Standard"/>
              <w:ind w:left="360"/>
              <w:rPr>
                <w:rFonts w:ascii="Tw Cen MT" w:hAnsi="Tw Cen MT"/>
                <w:b/>
                <w:bCs/>
                <w:color w:val="00000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0000"/>
                <w:lang w:val="et-EE"/>
              </w:rPr>
              <w:t xml:space="preserve"> </w:t>
            </w:r>
          </w:p>
        </w:tc>
      </w:tr>
    </w:tbl>
    <w:p w14:paraId="52CE255D" w14:textId="17AE35AA" w:rsidR="00611F32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5B703AB2" w14:textId="77777777" w:rsidR="00691022" w:rsidRPr="00DA7276" w:rsidRDefault="00691022" w:rsidP="00691022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ARUTELU TULEMUSED (sulgudes toetushääled)</w:t>
      </w:r>
    </w:p>
    <w:p w14:paraId="553B3515" w14:textId="77777777" w:rsidR="00691022" w:rsidRPr="00DA7276" w:rsidRDefault="00691022">
      <w:pPr>
        <w:pStyle w:val="Standard"/>
        <w:rPr>
          <w:rFonts w:ascii="Tw Cen MT" w:hAnsi="Tw Cen MT"/>
          <w:color w:val="00CC00"/>
          <w:lang w:val="et-EE"/>
        </w:rPr>
      </w:pPr>
    </w:p>
    <w:p w14:paraId="3CDF2970" w14:textId="399B0628" w:rsidR="00611F32" w:rsidRPr="00691022" w:rsidRDefault="005A690B" w:rsidP="00C20D87">
      <w:pPr>
        <w:pStyle w:val="Standard"/>
        <w:numPr>
          <w:ilvl w:val="0"/>
          <w:numId w:val="19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691022">
        <w:rPr>
          <w:rFonts w:ascii="Tw Cen MT" w:hAnsi="Tw Cen MT"/>
          <w:b/>
          <w:bCs/>
          <w:color w:val="000000" w:themeColor="text1"/>
          <w:lang w:val="et-EE"/>
        </w:rPr>
        <w:t xml:space="preserve">Millised võiksid olla järgnevate aastate konkreetsed </w:t>
      </w:r>
      <w:proofErr w:type="spellStart"/>
      <w:r w:rsidRPr="00691022">
        <w:rPr>
          <w:rFonts w:ascii="Tw Cen MT" w:hAnsi="Tw Cen MT"/>
          <w:b/>
          <w:bCs/>
          <w:color w:val="000000" w:themeColor="text1"/>
          <w:lang w:val="et-EE"/>
        </w:rPr>
        <w:t>ühisalgatused</w:t>
      </w:r>
      <w:proofErr w:type="spellEnd"/>
      <w:r w:rsidRPr="00691022">
        <w:rPr>
          <w:rFonts w:ascii="Tw Cen MT" w:hAnsi="Tw Cen MT"/>
          <w:b/>
          <w:bCs/>
          <w:color w:val="000000" w:themeColor="text1"/>
          <w:lang w:val="et-EE"/>
        </w:rPr>
        <w:t xml:space="preserve"> (projektid) </w:t>
      </w:r>
      <w:proofErr w:type="spellStart"/>
      <w:r w:rsidRPr="00691022">
        <w:rPr>
          <w:rFonts w:ascii="Tw Cen MT" w:hAnsi="Tw Cen MT"/>
          <w:b/>
          <w:bCs/>
          <w:color w:val="000000" w:themeColor="text1"/>
          <w:lang w:val="et-EE"/>
        </w:rPr>
        <w:t>valdkonniti</w:t>
      </w:r>
      <w:proofErr w:type="spellEnd"/>
      <w:r w:rsidRPr="00691022">
        <w:rPr>
          <w:rFonts w:ascii="Tw Cen MT" w:hAnsi="Tw Cen MT"/>
          <w:b/>
          <w:bCs/>
          <w:color w:val="000000" w:themeColor="text1"/>
          <w:lang w:val="et-EE"/>
        </w:rPr>
        <w:t>, millel on maakonnaülene mõju? Kes võiks olla nende eestvedaja/vastutaja (vt olemasolevad + võimalus lisada)</w:t>
      </w:r>
    </w:p>
    <w:p w14:paraId="58457A57" w14:textId="77777777" w:rsidR="00611F32" w:rsidRPr="00691022" w:rsidRDefault="005A690B" w:rsidP="00C20D87">
      <w:pPr>
        <w:pStyle w:val="Standard"/>
        <w:numPr>
          <w:ilvl w:val="0"/>
          <w:numId w:val="20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Alalise NATO pataljoni paiknemine Võru maakonnas (+1)</w:t>
      </w:r>
    </w:p>
    <w:p w14:paraId="7C732E79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Kutseharidust omandavad noored- PRAKTIKAKOHT KOHAPEAL ,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sidujaks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Võrumaa Kutsehariduskeskus (+3)</w:t>
      </w:r>
    </w:p>
    <w:p w14:paraId="69CAD41C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Jäätmete efektiivne taaskasutamine</w:t>
      </w:r>
    </w:p>
    <w:p w14:paraId="253835A0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HUUB kõigile</w:t>
      </w:r>
    </w:p>
    <w:p w14:paraId="786E13D6" w14:textId="631FF6F8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proofErr w:type="spellStart"/>
      <w:r w:rsidRPr="00691022">
        <w:rPr>
          <w:rFonts w:ascii="Tw Cen MT" w:hAnsi="Tw Cen MT"/>
          <w:color w:val="000000" w:themeColor="text1"/>
          <w:lang w:val="et-EE"/>
        </w:rPr>
        <w:t>Klastrite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tegevuse toetamine</w:t>
      </w:r>
      <w:r w:rsidR="00691022">
        <w:rPr>
          <w:rFonts w:ascii="Tw Cen MT" w:hAnsi="Tw Cen MT"/>
          <w:color w:val="000000" w:themeColor="text1"/>
          <w:lang w:val="et-EE"/>
        </w:rPr>
        <w:t xml:space="preserve"> </w:t>
      </w:r>
      <w:r w:rsidRPr="00691022">
        <w:rPr>
          <w:rFonts w:ascii="Tw Cen MT" w:hAnsi="Tw Cen MT"/>
          <w:color w:val="000000" w:themeColor="text1"/>
          <w:lang w:val="et-EE"/>
        </w:rPr>
        <w:t>-&gt; VAK</w:t>
      </w:r>
    </w:p>
    <w:p w14:paraId="31FBFB58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UMA MEKK ja nt Seto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Küük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jt kohalike brändide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võimestamine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 xml:space="preserve"> (+10)</w:t>
      </w:r>
    </w:p>
    <w:p w14:paraId="2AE62986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Ettevõtete personaalne toetamine ja </w:t>
      </w:r>
      <w:r w:rsidRPr="00691022">
        <w:rPr>
          <w:rFonts w:ascii="Tw Cen MT" w:hAnsi="Tw Cen MT"/>
          <w:color w:val="000000" w:themeColor="text1"/>
          <w:u w:val="single"/>
          <w:lang w:val="et-EE"/>
        </w:rPr>
        <w:t>inkubatsiooni</w:t>
      </w:r>
      <w:r w:rsidRPr="00691022">
        <w:rPr>
          <w:rFonts w:ascii="Tw Cen MT" w:hAnsi="Tw Cen MT"/>
          <w:color w:val="000000" w:themeColor="text1"/>
          <w:lang w:val="et-EE"/>
        </w:rPr>
        <w:t xml:space="preserve"> ja kasvukeskkonna pakkumine (Tsenter, VAK,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SF+projekt</w:t>
      </w:r>
      <w:proofErr w:type="spellEnd"/>
      <w:r w:rsidRPr="00691022">
        <w:rPr>
          <w:rFonts w:ascii="Tw Cen MT" w:hAnsi="Tw Cen MT"/>
          <w:color w:val="000000" w:themeColor="text1"/>
          <w:lang w:val="et-EE"/>
        </w:rPr>
        <w:t>) (+9)</w:t>
      </w:r>
    </w:p>
    <w:p w14:paraId="5AD3C941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E-kaubandus</w:t>
      </w:r>
    </w:p>
    <w:p w14:paraId="09DC98B6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Ettevõtjate sidusus praktikatega</w:t>
      </w:r>
    </w:p>
    <w:p w14:paraId="6EDB2647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Loomemajanduse osas maakondlik või regionaalne kokkulepe</w:t>
      </w:r>
    </w:p>
    <w:p w14:paraId="6858596B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Teaduse ja ettevõtluse suurem sidumine</w:t>
      </w:r>
    </w:p>
    <w:p w14:paraId="12FF580F" w14:textId="77777777" w:rsidR="00611F32" w:rsidRPr="00691022" w:rsidRDefault="00611F32" w:rsidP="0069102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1E0B9951" w14:textId="6CCB651C" w:rsidR="00B1094C" w:rsidRPr="00B1094C" w:rsidRDefault="00B1094C" w:rsidP="00C20D87">
      <w:pPr>
        <w:pStyle w:val="Standard"/>
        <w:numPr>
          <w:ilvl w:val="0"/>
          <w:numId w:val="19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>Millised on valdkonna ootused/ettepanekud riigile?</w:t>
      </w:r>
    </w:p>
    <w:p w14:paraId="59DE69B3" w14:textId="77777777" w:rsidR="00611F32" w:rsidRPr="00691022" w:rsidRDefault="005A690B" w:rsidP="00C20D87">
      <w:pPr>
        <w:pStyle w:val="Standard"/>
        <w:numPr>
          <w:ilvl w:val="0"/>
          <w:numId w:val="37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 xml:space="preserve">Riigirahastus </w:t>
      </w:r>
      <w:proofErr w:type="spellStart"/>
      <w:r w:rsidRPr="00691022">
        <w:rPr>
          <w:rFonts w:ascii="Tw Cen MT" w:hAnsi="Tw Cen MT"/>
          <w:color w:val="000000" w:themeColor="text1"/>
          <w:lang w:val="et-EE"/>
        </w:rPr>
        <w:t>HUUBile</w:t>
      </w:r>
      <w:proofErr w:type="spellEnd"/>
    </w:p>
    <w:p w14:paraId="4489DD08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Väikeettevõtlust</w:t>
      </w:r>
    </w:p>
    <w:p w14:paraId="77F1500C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Kiire interneti taristu ehitus/toetamine (+2)</w:t>
      </w:r>
    </w:p>
    <w:p w14:paraId="7F98DBE2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Riigiametite/filiaalide tulek/toomine meie piirkonda</w:t>
      </w:r>
    </w:p>
    <w:p w14:paraId="2638734D" w14:textId="77777777" w:rsidR="00611F32" w:rsidRPr="00691022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691022">
        <w:rPr>
          <w:rFonts w:ascii="Tw Cen MT" w:hAnsi="Tw Cen MT"/>
          <w:color w:val="000000" w:themeColor="text1"/>
          <w:lang w:val="et-EE"/>
        </w:rPr>
        <w:t>Alalise NATO pataljoni paiknemine Võru maakonnas</w:t>
      </w:r>
    </w:p>
    <w:p w14:paraId="3EAF8B1A" w14:textId="3DFBADDB" w:rsidR="00611F32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7B497F26" w14:textId="4D9FD7C7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0825DA9E" w14:textId="2F409366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5B638C24" w14:textId="150423FD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5AE54B65" w14:textId="298A3B28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370C42BA" w14:textId="6C68A133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04FD143F" w14:textId="7BFE6BF5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6A80833F" w14:textId="77777777" w:rsidR="00B1094C" w:rsidRPr="00DA7276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6F782E19" w14:textId="3B535987" w:rsidR="00611F32" w:rsidRPr="00DA7276" w:rsidRDefault="005A690B" w:rsidP="00C20D87">
      <w:pPr>
        <w:pStyle w:val="Standard"/>
        <w:numPr>
          <w:ilvl w:val="0"/>
          <w:numId w:val="9"/>
        </w:numPr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lastRenderedPageBreak/>
        <w:t>KULTUUR, ERIPÄRA</w:t>
      </w:r>
    </w:p>
    <w:p w14:paraId="708D6420" w14:textId="1C214986" w:rsidR="00611F32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77561F4C" w14:textId="77777777" w:rsidR="00B1094C" w:rsidRDefault="00B1094C" w:rsidP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Teemad esimesest kohtumisest:</w:t>
      </w:r>
    </w:p>
    <w:p w14:paraId="440E656F" w14:textId="77777777" w:rsidR="00B1094C" w:rsidRPr="00DA7276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611F32" w:rsidRPr="00B1094C" w14:paraId="0D08835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00F4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8F0B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FF0000"/>
                <w:lang w:val="et-EE"/>
              </w:rPr>
              <w:t>Millised kitsaskohad on (endiselt) lahendamata? Millised on uued väljakutsed ja FOOKUSED järgmisteks aastateks?</w:t>
            </w:r>
          </w:p>
        </w:tc>
      </w:tr>
      <w:tr w:rsidR="00611F32" w:rsidRPr="00DA7276" w14:paraId="2AF8C549" w14:textId="77777777">
        <w:trPr>
          <w:trHeight w:val="6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B10A" w14:textId="77777777" w:rsidR="00611F32" w:rsidRPr="00DA7276" w:rsidRDefault="005A690B" w:rsidP="00C20D87">
            <w:pPr>
              <w:pStyle w:val="Standard"/>
              <w:numPr>
                <w:ilvl w:val="0"/>
                <w:numId w:val="21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Kahe kultuuriruumi tuntav eristumine ja selle võimendamine</w:t>
            </w:r>
          </w:p>
          <w:p w14:paraId="6E6E94B6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Igal külal oma peoplats+ infotahvel</w:t>
            </w:r>
          </w:p>
          <w:p w14:paraId="234C0048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Traditsioonid, üritused</w:t>
            </w:r>
          </w:p>
          <w:p w14:paraId="35B38EDE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Tsässonad</w:t>
            </w:r>
            <w:proofErr w:type="spellEnd"/>
          </w:p>
          <w:p w14:paraId="447CA3C7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Tartu 2024</w:t>
            </w:r>
          </w:p>
          <w:p w14:paraId="7CA3EDEB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Kandle kino</w:t>
            </w:r>
          </w:p>
          <w:p w14:paraId="37EB4E67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Oma keele õpetamine haridusasustustes</w:t>
            </w:r>
          </w:p>
          <w:p w14:paraId="592B8CF9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Suured traditsioonilised spordiüritused (Võhandu maraton, Haanja 100, rallid, pikamaajooksusari, Haanja maraton,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orienteerumispäevakud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)</w:t>
            </w:r>
          </w:p>
          <w:p w14:paraId="76CC1833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Meil on olemas meie eripära</w:t>
            </w:r>
          </w:p>
          <w:p w14:paraId="0EC96460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On veel mõned aktivistid :-)</w:t>
            </w:r>
          </w:p>
          <w:p w14:paraId="5F1C767D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7B6A" w14:textId="77777777" w:rsidR="00611F32" w:rsidRPr="00DA7276" w:rsidRDefault="005A690B" w:rsidP="00C20D87">
            <w:pPr>
              <w:pStyle w:val="Standard"/>
              <w:numPr>
                <w:ilvl w:val="0"/>
                <w:numId w:val="22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Puudub regionaalne kultuurikeskus (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kõrgkultuur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)</w:t>
            </w:r>
          </w:p>
          <w:p w14:paraId="615D81D3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Maakonnas asuvaid muuseume ei arendata</w:t>
            </w:r>
          </w:p>
          <w:p w14:paraId="5B4A603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Peab jääma ühine koordineerimine +ainult ühine esinemine ei liida!  </w:t>
            </w:r>
          </w:p>
          <w:p w14:paraId="4F59A1F3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Huvihariduse riiklikult ebapiisav toetamine</w:t>
            </w:r>
          </w:p>
          <w:p w14:paraId="3CA6D92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Noortele on kõike vähe :-)</w:t>
            </w:r>
          </w:p>
          <w:p w14:paraId="67E6240E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Omakeelse õppe järjepidevus on nõrk, õpetajate nappus</w:t>
            </w:r>
          </w:p>
          <w:p w14:paraId="03021A5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Kubija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laululava arendamine+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infra+üritus</w:t>
            </w:r>
            <w:proofErr w:type="spellEnd"/>
          </w:p>
          <w:p w14:paraId="02B90247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Lõuna-Eesti keelne professionaalne teater (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Võru+Põlva+Valga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>)</w:t>
            </w:r>
          </w:p>
          <w:p w14:paraId="0E9917A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Üritused on suhteliselt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üheilmelised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                  </w:t>
            </w:r>
          </w:p>
          <w:p w14:paraId="222CC1B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Noortele suunatud sündmusi vähe</w:t>
            </w:r>
          </w:p>
          <w:p w14:paraId="2A118011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Kõik üritused +koolitused ühte keskkonda</w:t>
            </w:r>
          </w:p>
          <w:p w14:paraId="7C6ADEF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Võimalike sündmuskohtade kaardistus</w:t>
            </w:r>
          </w:p>
        </w:tc>
      </w:tr>
    </w:tbl>
    <w:p w14:paraId="24B5384B" w14:textId="2ED2709D" w:rsidR="00611F32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0E2D4BF0" w14:textId="77777777" w:rsidR="00AD2BCE" w:rsidRPr="00DA7276" w:rsidRDefault="00AD2BCE" w:rsidP="00AD2BCE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ARUTELU TULEMUSED (sulgudes toetushääled)</w:t>
      </w:r>
    </w:p>
    <w:p w14:paraId="5A3714FE" w14:textId="77777777" w:rsidR="00AD2BCE" w:rsidRPr="00DA7276" w:rsidRDefault="00AD2BCE">
      <w:pPr>
        <w:pStyle w:val="Standard"/>
        <w:rPr>
          <w:rFonts w:ascii="Tw Cen MT" w:hAnsi="Tw Cen MT"/>
          <w:color w:val="00CC00"/>
          <w:lang w:val="et-EE"/>
        </w:rPr>
      </w:pPr>
    </w:p>
    <w:p w14:paraId="69969F47" w14:textId="42B2DA74" w:rsidR="00611F32" w:rsidRPr="00B1094C" w:rsidRDefault="005A690B" w:rsidP="00C20D87">
      <w:pPr>
        <w:pStyle w:val="Standard"/>
        <w:numPr>
          <w:ilvl w:val="0"/>
          <w:numId w:val="23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 xml:space="preserve">Millised võiksid olla järgnevate aastate konkreetsed </w:t>
      </w:r>
      <w:proofErr w:type="spellStart"/>
      <w:r w:rsidRPr="00B1094C">
        <w:rPr>
          <w:rFonts w:ascii="Tw Cen MT" w:hAnsi="Tw Cen MT"/>
          <w:b/>
          <w:bCs/>
          <w:color w:val="000000" w:themeColor="text1"/>
          <w:lang w:val="et-EE"/>
        </w:rPr>
        <w:t>ühisalgatused</w:t>
      </w:r>
      <w:proofErr w:type="spellEnd"/>
      <w:r w:rsidRPr="00B1094C">
        <w:rPr>
          <w:rFonts w:ascii="Tw Cen MT" w:hAnsi="Tw Cen MT"/>
          <w:b/>
          <w:bCs/>
          <w:color w:val="000000" w:themeColor="text1"/>
          <w:lang w:val="et-EE"/>
        </w:rPr>
        <w:t xml:space="preserve"> (projektid) </w:t>
      </w:r>
      <w:proofErr w:type="spellStart"/>
      <w:r w:rsidRPr="00B1094C">
        <w:rPr>
          <w:rFonts w:ascii="Tw Cen MT" w:hAnsi="Tw Cen MT"/>
          <w:b/>
          <w:bCs/>
          <w:color w:val="000000" w:themeColor="text1"/>
          <w:lang w:val="et-EE"/>
        </w:rPr>
        <w:t>valdkonniti</w:t>
      </w:r>
      <w:proofErr w:type="spellEnd"/>
      <w:r w:rsidRPr="00B1094C">
        <w:rPr>
          <w:rFonts w:ascii="Tw Cen MT" w:hAnsi="Tw Cen MT"/>
          <w:b/>
          <w:bCs/>
          <w:color w:val="000000" w:themeColor="text1"/>
          <w:lang w:val="et-EE"/>
        </w:rPr>
        <w:t>, millel on maakonnaülene mõju? Kes võiks olla nende eestvedaja/vastutaja (vt olemasolevad + võimalus lisada)</w:t>
      </w:r>
    </w:p>
    <w:p w14:paraId="52694580" w14:textId="77777777" w:rsidR="00611F32" w:rsidRPr="00B1094C" w:rsidRDefault="005A690B" w:rsidP="00C20D87">
      <w:pPr>
        <w:pStyle w:val="Standard"/>
        <w:numPr>
          <w:ilvl w:val="0"/>
          <w:numId w:val="24"/>
        </w:numPr>
        <w:rPr>
          <w:color w:val="000000" w:themeColor="text1"/>
          <w:lang w:val="et-EE"/>
        </w:rPr>
      </w:pPr>
      <w:proofErr w:type="spellStart"/>
      <w:r w:rsidRPr="00B1094C">
        <w:rPr>
          <w:rFonts w:ascii="Tw Cen MT" w:hAnsi="Tw Cen MT"/>
          <w:color w:val="000000" w:themeColor="text1"/>
          <w:lang w:val="et-EE"/>
        </w:rPr>
        <w:t>Itimehed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ühinege! Kõikidest vahenditest üleminekud ühtsesse maakonna ülesesse kalendrisse</w:t>
      </w:r>
    </w:p>
    <w:p w14:paraId="2B9C301E" w14:textId="06AB5019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UMA LEPE- kõigi maakonna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KOV-ide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ja haridusasutuste kokkulepe, et lõimida Võru/Seto keele ja kultuuri lõimimiseks haridusprogrammi &lt;- Võru/Seto instituut/VAK/PAK (+10)</w:t>
      </w:r>
    </w:p>
    <w:p w14:paraId="21EEC8F7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UMA kooli ja UMA lasteaia programm kogemuste jagamiseks (+1)</w:t>
      </w:r>
    </w:p>
    <w:p w14:paraId="60A06BF1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Tartu 2024 (koostöö)</w:t>
      </w:r>
    </w:p>
    <w:p w14:paraId="0559EFF2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UMA PIDO 2024</w:t>
      </w:r>
    </w:p>
    <w:p w14:paraId="290CC21B" w14:textId="77777777" w:rsidR="00611F32" w:rsidRPr="00B1094C" w:rsidRDefault="00611F32" w:rsidP="00B1094C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1683DE6F" w14:textId="5351EF15" w:rsidR="00B1094C" w:rsidRPr="00B1094C" w:rsidRDefault="00B1094C" w:rsidP="00C20D87">
      <w:pPr>
        <w:pStyle w:val="Standard"/>
        <w:numPr>
          <w:ilvl w:val="0"/>
          <w:numId w:val="23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>Millised on valdkonna ootused/ettepanekud riigile?</w:t>
      </w:r>
    </w:p>
    <w:p w14:paraId="5727FEAE" w14:textId="77777777" w:rsidR="00611F32" w:rsidRPr="00B1094C" w:rsidRDefault="005A690B" w:rsidP="00C20D87">
      <w:pPr>
        <w:pStyle w:val="Standard"/>
        <w:numPr>
          <w:ilvl w:val="0"/>
          <w:numId w:val="36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Eelkõige maakonna ühtsus ja riigi tugi (parim on ressurss)- KIRJALIKUD KOKKULEPPED, regionaalne arengukava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kõrgkultuuri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maakonda tulemiseks (+6)</w:t>
      </w:r>
    </w:p>
    <w:p w14:paraId="34622CAF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ÜLE RIIGI NÄHTAVAKS-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ERRi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programmi, laulupeole, vabariigi aastapäevale</w:t>
      </w:r>
    </w:p>
    <w:p w14:paraId="3558F663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Eriprogramm/rahastus oma kultuuri(keele)  koolile ja lasteaiale (+1)</w:t>
      </w:r>
    </w:p>
    <w:p w14:paraId="30F11260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Regionaalne kultuurikeskus (+1)</w:t>
      </w:r>
    </w:p>
    <w:p w14:paraId="2B5AC19F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proofErr w:type="spellStart"/>
      <w:r w:rsidRPr="00B1094C">
        <w:rPr>
          <w:rFonts w:ascii="Tw Cen MT" w:hAnsi="Tw Cen MT"/>
          <w:color w:val="000000" w:themeColor="text1"/>
          <w:lang w:val="et-EE"/>
        </w:rPr>
        <w:t>Võro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>- ja setokeelne teater (ressurss) (+3)</w:t>
      </w:r>
    </w:p>
    <w:p w14:paraId="53C2B4F2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Noorte kultuurikatel</w:t>
      </w:r>
    </w:p>
    <w:p w14:paraId="6FA48CFD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Riigilt rohkem rahalist toetust kultuuripärandi hoidmiseks (vanalinn, mälestised, taluarhitektuur jm)</w:t>
      </w:r>
    </w:p>
    <w:p w14:paraId="08B5159E" w14:textId="0DB44A4A" w:rsidR="00611F32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5892B44D" w14:textId="0F1BC963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3809A585" w14:textId="651FAEE3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0B8536ED" w14:textId="1098CA43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50942D9A" w14:textId="5FA64ECD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0A29F0DB" w14:textId="0609C7FF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404A2B39" w14:textId="7868FC46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6EA31013" w14:textId="00AC927B" w:rsidR="00B1094C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777C299C" w14:textId="77777777" w:rsidR="00B1094C" w:rsidRPr="00DA7276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260B04B9" w14:textId="2CCF005C" w:rsidR="00611F32" w:rsidRPr="00DA7276" w:rsidRDefault="005A690B" w:rsidP="00C20D87">
      <w:pPr>
        <w:pStyle w:val="Standard"/>
        <w:numPr>
          <w:ilvl w:val="0"/>
          <w:numId w:val="9"/>
        </w:numPr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lastRenderedPageBreak/>
        <w:t>TARISTU, KESKKOND</w:t>
      </w:r>
    </w:p>
    <w:p w14:paraId="0FC0FB23" w14:textId="1C4D8225" w:rsidR="00611F32" w:rsidRDefault="00611F32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18BC5FCF" w14:textId="77777777" w:rsidR="00B1094C" w:rsidRDefault="00B1094C" w:rsidP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Teemad esimesest kohtumisest:</w:t>
      </w:r>
    </w:p>
    <w:p w14:paraId="64868C2C" w14:textId="77777777" w:rsidR="00B1094C" w:rsidRPr="00DA7276" w:rsidRDefault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611F32" w:rsidRPr="00B1094C" w14:paraId="44F1EEB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1D97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2CAE" w14:textId="77777777" w:rsidR="00611F32" w:rsidRPr="00DA7276" w:rsidRDefault="005A690B">
            <w:pPr>
              <w:pStyle w:val="Standard"/>
              <w:rPr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FF0000"/>
                <w:lang w:val="et-EE"/>
              </w:rPr>
              <w:t>Millised kitsaskohad on (endiselt) lahendamata? Millised on uued väljakutsed ja FOOKUSED järgmisteks aastateks?</w:t>
            </w:r>
          </w:p>
        </w:tc>
      </w:tr>
      <w:tr w:rsidR="00611F32" w:rsidRPr="00B1094C" w14:paraId="403715AF" w14:textId="77777777">
        <w:trPr>
          <w:trHeight w:val="69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DF92" w14:textId="77777777" w:rsidR="00611F32" w:rsidRPr="00DA7276" w:rsidRDefault="005A690B" w:rsidP="00C20D87">
            <w:pPr>
              <w:pStyle w:val="Standard"/>
              <w:numPr>
                <w:ilvl w:val="0"/>
                <w:numId w:val="25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Kergliiklusteede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võrgustike rajamine nt. Võru linn +Võru vald. Koostöö.</w:t>
            </w:r>
          </w:p>
          <w:p w14:paraId="6F6D90C5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On olemas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kergliiklusteede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 xml:space="preserve"> planeering</w:t>
            </w:r>
          </w:p>
          <w:p w14:paraId="5957C043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 xml:space="preserve">Koostööprojektid </w:t>
            </w: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KOV+vesi+kanal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>.</w:t>
            </w:r>
          </w:p>
          <w:p w14:paraId="1677BD5C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Maakondlikud tööstusalad, maakondlikud kokkulepped</w:t>
            </w:r>
          </w:p>
          <w:p w14:paraId="0AA81EEF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K-EÜTK+sots</w:t>
            </w:r>
            <w:proofErr w:type="spellEnd"/>
            <w:r w:rsidRPr="00DA7276">
              <w:rPr>
                <w:rFonts w:ascii="Tw Cen MT" w:hAnsi="Tw Cen MT"/>
                <w:color w:val="000000"/>
                <w:lang w:val="et-EE"/>
              </w:rPr>
              <w:t>. Transport</w:t>
            </w:r>
          </w:p>
          <w:p w14:paraId="6EB76640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Kliimakava koostamine</w:t>
            </w:r>
          </w:p>
          <w:p w14:paraId="0CDAA4A2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Piirirajatised</w:t>
            </w:r>
          </w:p>
          <w:p w14:paraId="3AEA863C" w14:textId="77777777" w:rsidR="00611F32" w:rsidRPr="00DA7276" w:rsidRDefault="005A690B" w:rsidP="00C20D87">
            <w:pPr>
              <w:pStyle w:val="Standard"/>
              <w:numPr>
                <w:ilvl w:val="0"/>
                <w:numId w:val="7"/>
              </w:numPr>
              <w:rPr>
                <w:rFonts w:ascii="Tw Cen MT" w:hAnsi="Tw Cen MT"/>
                <w:color w:val="00000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color w:val="000000"/>
                <w:lang w:val="et-EE"/>
              </w:rPr>
              <w:t>Hajaprogramm</w:t>
            </w:r>
            <w:proofErr w:type="spellEnd"/>
          </w:p>
          <w:p w14:paraId="522C8C27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A4A3" w14:textId="77777777" w:rsidR="00611F32" w:rsidRPr="00DA7276" w:rsidRDefault="005A690B" w:rsidP="00C20D87">
            <w:pPr>
              <w:pStyle w:val="Standard"/>
              <w:numPr>
                <w:ilvl w:val="0"/>
                <w:numId w:val="26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proofErr w:type="spellStart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Kergliiklusteede</w:t>
            </w:r>
            <w:proofErr w:type="spellEnd"/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võrgustiku ühendamine. Asumid + suured tööandjad</w:t>
            </w:r>
          </w:p>
          <w:p w14:paraId="16FDCD58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Nõudluspõhine transport  </w:t>
            </w:r>
          </w:p>
          <w:p w14:paraId="21BB716D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Internet!!! Kiire internet!!! Mobiililevi!! x10</w:t>
            </w:r>
          </w:p>
          <w:p w14:paraId="2EFB2EE0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Teed tolmuvabaks</w:t>
            </w:r>
          </w:p>
          <w:p w14:paraId="75421DC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KESKKONNATEADLIKKUS vaja parandada</w:t>
            </w:r>
          </w:p>
          <w:p w14:paraId="047CD29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! Energiasäästlikud lahendused</w:t>
            </w:r>
          </w:p>
          <w:p w14:paraId="43A8351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Hoonete ristkasutus funktsionaalseks</w:t>
            </w:r>
          </w:p>
          <w:p w14:paraId="27097059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Materjalide ringkasutus -&gt; lammutan ja loon uut vanast</w:t>
            </w:r>
          </w:p>
          <w:p w14:paraId="3027DAA1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Maakonna tööstusalad</w:t>
            </w:r>
          </w:p>
          <w:p w14:paraId="03FB133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Missost Tartusse? 2P!! Ühistransport ja ühendused</w:t>
            </w:r>
          </w:p>
          <w:p w14:paraId="521D6F83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u w:val="single"/>
                <w:lang w:val="et-EE"/>
              </w:rPr>
            </w:pPr>
            <w:r w:rsidRPr="00DA7276">
              <w:rPr>
                <w:rFonts w:ascii="Tw Cen MT" w:hAnsi="Tw Cen MT"/>
                <w:color w:val="000000"/>
                <w:u w:val="single"/>
                <w:lang w:val="et-EE"/>
              </w:rPr>
              <w:t>Võru-Valga-Riia rong, Võru-Põlva- TLN rong</w:t>
            </w:r>
          </w:p>
          <w:p w14:paraId="4E4BCD74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Mobiililevi</w:t>
            </w:r>
          </w:p>
          <w:p w14:paraId="4D15C550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Sõida, pargi...</w:t>
            </w:r>
          </w:p>
          <w:p w14:paraId="573F76A9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Keskkonna projektide mahtu min 2x suurem...</w:t>
            </w:r>
          </w:p>
          <w:p w14:paraId="38B8211D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Vähene uute tehnoloogiate kasutusele võtmine ja vähe pilootprojekte</w:t>
            </w:r>
          </w:p>
          <w:p w14:paraId="0ADB28B6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! Lokaalne energia tootmine</w:t>
            </w:r>
          </w:p>
          <w:p w14:paraId="14B5730F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DA7276">
              <w:rPr>
                <w:rFonts w:ascii="Tw Cen MT" w:hAnsi="Tw Cen MT"/>
                <w:b/>
                <w:bCs/>
                <w:color w:val="0070C0"/>
                <w:lang w:val="et-EE"/>
              </w:rPr>
              <w:t>Jäätmemajandus - olmejäätmete vedu ja sorteerimine</w:t>
            </w:r>
          </w:p>
          <w:p w14:paraId="100BCEFC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Üürimajade puudus</w:t>
            </w:r>
          </w:p>
          <w:p w14:paraId="3010466E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Perekruntide planeerimine ja toetusprogramm</w:t>
            </w:r>
          </w:p>
          <w:p w14:paraId="7B6ABC3B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! Ujula/veekeskus/jäähall/sulgpalli ja tennisehall</w:t>
            </w:r>
          </w:p>
          <w:p w14:paraId="48C40E35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Pommivarjendid</w:t>
            </w:r>
          </w:p>
          <w:p w14:paraId="2461DAF3" w14:textId="77777777" w:rsidR="00611F32" w:rsidRPr="00DA7276" w:rsidRDefault="005A690B">
            <w:pPr>
              <w:pStyle w:val="Standard"/>
              <w:numPr>
                <w:ilvl w:val="0"/>
                <w:numId w:val="3"/>
              </w:numPr>
              <w:rPr>
                <w:rFonts w:ascii="Tw Cen MT" w:hAnsi="Tw Cen MT"/>
                <w:color w:val="000000"/>
                <w:lang w:val="et-EE"/>
              </w:rPr>
            </w:pPr>
            <w:r w:rsidRPr="00DA7276">
              <w:rPr>
                <w:rFonts w:ascii="Tw Cen MT" w:hAnsi="Tw Cen MT"/>
                <w:color w:val="000000"/>
                <w:lang w:val="et-EE"/>
              </w:rPr>
              <w:t>Kriisiplaanid igasse valdkonda+ KOV töötajate koolitus, kuidas keegi kus toimetab</w:t>
            </w:r>
          </w:p>
          <w:p w14:paraId="591971FE" w14:textId="77777777" w:rsidR="00611F32" w:rsidRPr="00DA7276" w:rsidRDefault="00611F32">
            <w:pPr>
              <w:pStyle w:val="Standard"/>
              <w:ind w:left="360"/>
              <w:rPr>
                <w:rFonts w:ascii="Tw Cen MT" w:hAnsi="Tw Cen MT"/>
                <w:color w:val="000000"/>
                <w:lang w:val="et-EE"/>
              </w:rPr>
            </w:pPr>
          </w:p>
        </w:tc>
      </w:tr>
    </w:tbl>
    <w:p w14:paraId="1C47B072" w14:textId="17BC1C5F" w:rsidR="00611F32" w:rsidRDefault="00611F32">
      <w:pPr>
        <w:pStyle w:val="Standard"/>
        <w:rPr>
          <w:rFonts w:ascii="Tw Cen MT" w:hAnsi="Tw Cen MT"/>
          <w:color w:val="00CC00"/>
          <w:lang w:val="et-EE"/>
        </w:rPr>
      </w:pPr>
    </w:p>
    <w:p w14:paraId="5F1AB94F" w14:textId="77777777" w:rsidR="00B1094C" w:rsidRPr="00DA7276" w:rsidRDefault="00B1094C" w:rsidP="00B1094C">
      <w:pPr>
        <w:pStyle w:val="Standard"/>
        <w:rPr>
          <w:rFonts w:ascii="Tw Cen MT" w:hAnsi="Tw Cen MT"/>
          <w:b/>
          <w:bCs/>
          <w:color w:val="0070C0"/>
          <w:lang w:val="et-EE"/>
        </w:rPr>
      </w:pPr>
      <w:r w:rsidRPr="00DA7276">
        <w:rPr>
          <w:rFonts w:ascii="Tw Cen MT" w:hAnsi="Tw Cen MT"/>
          <w:b/>
          <w:bCs/>
          <w:color w:val="0070C0"/>
          <w:lang w:val="et-EE"/>
        </w:rPr>
        <w:t>ARUTELU TULEMUSED (sulgudes toetushääled)</w:t>
      </w:r>
    </w:p>
    <w:p w14:paraId="26993889" w14:textId="77777777" w:rsidR="00B1094C" w:rsidRPr="00DA7276" w:rsidRDefault="00B1094C">
      <w:pPr>
        <w:pStyle w:val="Standard"/>
        <w:rPr>
          <w:rFonts w:ascii="Tw Cen MT" w:hAnsi="Tw Cen MT"/>
          <w:color w:val="00CC00"/>
          <w:lang w:val="et-EE"/>
        </w:rPr>
      </w:pPr>
    </w:p>
    <w:p w14:paraId="52D589E5" w14:textId="4779AA98" w:rsidR="00611F32" w:rsidRPr="00B1094C" w:rsidRDefault="005A690B" w:rsidP="00C20D87">
      <w:pPr>
        <w:pStyle w:val="Standard"/>
        <w:numPr>
          <w:ilvl w:val="1"/>
          <w:numId w:val="9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 xml:space="preserve">Millised võiksid olla järgnevate aastate konkreetsed </w:t>
      </w:r>
      <w:proofErr w:type="spellStart"/>
      <w:r w:rsidRPr="00B1094C">
        <w:rPr>
          <w:rFonts w:ascii="Tw Cen MT" w:hAnsi="Tw Cen MT"/>
          <w:b/>
          <w:bCs/>
          <w:color w:val="000000" w:themeColor="text1"/>
          <w:lang w:val="et-EE"/>
        </w:rPr>
        <w:t>ühisalgatused</w:t>
      </w:r>
      <w:proofErr w:type="spellEnd"/>
      <w:r w:rsidRPr="00B1094C">
        <w:rPr>
          <w:rFonts w:ascii="Tw Cen MT" w:hAnsi="Tw Cen MT"/>
          <w:b/>
          <w:bCs/>
          <w:color w:val="000000" w:themeColor="text1"/>
          <w:lang w:val="et-EE"/>
        </w:rPr>
        <w:t xml:space="preserve"> (projektid) </w:t>
      </w:r>
      <w:proofErr w:type="spellStart"/>
      <w:r w:rsidRPr="00B1094C">
        <w:rPr>
          <w:rFonts w:ascii="Tw Cen MT" w:hAnsi="Tw Cen MT"/>
          <w:b/>
          <w:bCs/>
          <w:color w:val="000000" w:themeColor="text1"/>
          <w:lang w:val="et-EE"/>
        </w:rPr>
        <w:t>valdkonniti</w:t>
      </w:r>
      <w:proofErr w:type="spellEnd"/>
      <w:r w:rsidRPr="00B1094C">
        <w:rPr>
          <w:rFonts w:ascii="Tw Cen MT" w:hAnsi="Tw Cen MT"/>
          <w:b/>
          <w:bCs/>
          <w:color w:val="000000" w:themeColor="text1"/>
          <w:lang w:val="et-EE"/>
        </w:rPr>
        <w:t>, millel on maakonnaülene mõju? Kes võiks olla nende eestvedaja/vastutaja (vt olemasolevad + võimalus lisada)</w:t>
      </w:r>
    </w:p>
    <w:p w14:paraId="6517F6EC" w14:textId="77777777" w:rsidR="00611F32" w:rsidRPr="00B1094C" w:rsidRDefault="005A690B" w:rsidP="00C20D87">
      <w:pPr>
        <w:pStyle w:val="Standard"/>
        <w:numPr>
          <w:ilvl w:val="0"/>
          <w:numId w:val="27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Hoonete ristkasutus (+5)</w:t>
      </w:r>
    </w:p>
    <w:p w14:paraId="6368A8AE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Ujula/veekeskus/jäähall projekt. (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Multifunkt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vabaajakeskus) (+5)</w:t>
      </w:r>
    </w:p>
    <w:p w14:paraId="411BF919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Lokaalne energiatootmine (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biogaas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>, koostootmine) (+1)</w:t>
      </w:r>
    </w:p>
    <w:p w14:paraId="692FFE69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Teenuste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ühistaristu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kaardistamine---&gt;optimeerimine (kvaliteet, raha)</w:t>
      </w:r>
    </w:p>
    <w:p w14:paraId="713FE32D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Maakondlik korraldatud olmejäätmevedu (sorteerimine, jäätmejaamad) Arenduskeskus,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KOVid</w:t>
      </w:r>
      <w:proofErr w:type="spellEnd"/>
    </w:p>
    <w:p w14:paraId="3AFB17CE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Paadikuur Tamula kaldale: sõude- ja aerutamissport (+3)</w:t>
      </w:r>
    </w:p>
    <w:p w14:paraId="4DCD0763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Olemasolevate tööstusalade taristu uuendamine (linavabrik, KEIK, KEK, Antsla) (+1)</w:t>
      </w:r>
    </w:p>
    <w:p w14:paraId="494164BA" w14:textId="77777777" w:rsidR="00611F32" w:rsidRPr="00B1094C" w:rsidRDefault="00611F32">
      <w:pPr>
        <w:pStyle w:val="Standard"/>
        <w:ind w:left="360"/>
        <w:rPr>
          <w:rFonts w:ascii="Tw Cen MT" w:hAnsi="Tw Cen MT"/>
          <w:color w:val="000000" w:themeColor="text1"/>
          <w:lang w:val="et-EE"/>
        </w:rPr>
      </w:pPr>
    </w:p>
    <w:p w14:paraId="69BD5B82" w14:textId="384977A4" w:rsidR="00611F32" w:rsidRPr="00B1094C" w:rsidRDefault="005A690B" w:rsidP="00C20D87">
      <w:pPr>
        <w:pStyle w:val="Standard"/>
        <w:numPr>
          <w:ilvl w:val="1"/>
          <w:numId w:val="9"/>
        </w:numPr>
        <w:rPr>
          <w:rFonts w:ascii="Tw Cen MT" w:hAnsi="Tw Cen MT"/>
          <w:b/>
          <w:bCs/>
          <w:color w:val="000000" w:themeColor="text1"/>
          <w:lang w:val="et-EE"/>
        </w:rPr>
      </w:pPr>
      <w:r w:rsidRPr="00B1094C">
        <w:rPr>
          <w:rFonts w:ascii="Tw Cen MT" w:hAnsi="Tw Cen MT"/>
          <w:b/>
          <w:bCs/>
          <w:color w:val="000000" w:themeColor="text1"/>
          <w:lang w:val="et-EE"/>
        </w:rPr>
        <w:t xml:space="preserve">Millised on </w:t>
      </w:r>
      <w:r w:rsidR="00B1094C" w:rsidRPr="00B1094C">
        <w:rPr>
          <w:rFonts w:ascii="Tw Cen MT" w:hAnsi="Tw Cen MT"/>
          <w:b/>
          <w:bCs/>
          <w:color w:val="000000" w:themeColor="text1"/>
          <w:lang w:val="et-EE"/>
        </w:rPr>
        <w:t>valdkonna</w:t>
      </w:r>
      <w:r w:rsidRPr="00B1094C">
        <w:rPr>
          <w:rFonts w:ascii="Tw Cen MT" w:hAnsi="Tw Cen MT"/>
          <w:b/>
          <w:bCs/>
          <w:color w:val="000000" w:themeColor="text1"/>
          <w:lang w:val="et-EE"/>
        </w:rPr>
        <w:t xml:space="preserve"> ootused/ettepanekud riigile?</w:t>
      </w:r>
    </w:p>
    <w:p w14:paraId="206C6AF6" w14:textId="77777777" w:rsidR="00611F32" w:rsidRPr="00B1094C" w:rsidRDefault="005A690B" w:rsidP="00C20D87">
      <w:pPr>
        <w:pStyle w:val="Standard"/>
        <w:numPr>
          <w:ilvl w:val="0"/>
          <w:numId w:val="28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Kiire interneti (taristu ehituse) toetamine- VAK vedagu ees  (+2)</w:t>
      </w:r>
    </w:p>
    <w:p w14:paraId="7A5025F2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Mobiililevi parendamine (toetusskeem)</w:t>
      </w:r>
    </w:p>
    <w:p w14:paraId="6FCCB929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lastRenderedPageBreak/>
        <w:t>Lokaalse energiatootmise investeeringute toetamine (+4)</w:t>
      </w:r>
    </w:p>
    <w:p w14:paraId="1BE84AAA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Tolmuvabad teed,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kergliiklusteede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võrgustik (+4)</w:t>
      </w:r>
    </w:p>
    <w:p w14:paraId="39851D78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Nõudluspõhise ühistranspordi kujundamine (Transpordiamet, ÜTK,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KOVid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>) !</w:t>
      </w:r>
    </w:p>
    <w:p w14:paraId="42C869E6" w14:textId="77777777" w:rsidR="00611F32" w:rsidRPr="00B1094C" w:rsidRDefault="005A690B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Rongiliiklus</w:t>
      </w:r>
    </w:p>
    <w:p w14:paraId="2FF6BACB" w14:textId="33F72A1D" w:rsidR="00611F32" w:rsidRPr="00B1094C" w:rsidRDefault="005A690B" w:rsidP="00B1094C">
      <w:pPr>
        <w:pStyle w:val="Standard"/>
        <w:numPr>
          <w:ilvl w:val="0"/>
          <w:numId w:val="5"/>
        </w:numPr>
        <w:rPr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Mobiililevi</w:t>
      </w:r>
    </w:p>
    <w:p w14:paraId="2768C7C7" w14:textId="77777777" w:rsidR="00611F32" w:rsidRPr="00DA7276" w:rsidRDefault="00611F32">
      <w:pPr>
        <w:pStyle w:val="Standard"/>
        <w:rPr>
          <w:rFonts w:ascii="Tw Cen MT" w:hAnsi="Tw Cen MT"/>
          <w:color w:val="FF9900"/>
          <w:lang w:val="et-EE"/>
        </w:rPr>
      </w:pPr>
    </w:p>
    <w:p w14:paraId="79C4E273" w14:textId="77777777" w:rsidR="00611F32" w:rsidRPr="00DA7276" w:rsidRDefault="005A690B">
      <w:pPr>
        <w:pStyle w:val="Standard"/>
        <w:rPr>
          <w:rFonts w:ascii="Tw Cen MT" w:hAnsi="Tw Cen MT"/>
          <w:b/>
          <w:bCs/>
          <w:color w:val="000000"/>
          <w:sz w:val="28"/>
          <w:szCs w:val="28"/>
          <w:lang w:val="et-EE"/>
        </w:rPr>
      </w:pPr>
      <w:r w:rsidRPr="00DA7276">
        <w:rPr>
          <w:rFonts w:ascii="Tw Cen MT" w:hAnsi="Tw Cen MT"/>
          <w:b/>
          <w:bCs/>
          <w:color w:val="000000"/>
          <w:sz w:val="28"/>
          <w:szCs w:val="28"/>
          <w:lang w:val="et-EE"/>
        </w:rPr>
        <w:t>Arutelu II: prioriteedid</w:t>
      </w:r>
    </w:p>
    <w:p w14:paraId="113048B8" w14:textId="77777777" w:rsidR="00611F32" w:rsidRPr="00DA7276" w:rsidRDefault="005A690B" w:rsidP="00C20D87">
      <w:pPr>
        <w:pStyle w:val="Standard"/>
        <w:numPr>
          <w:ilvl w:val="0"/>
          <w:numId w:val="29"/>
        </w:numPr>
        <w:rPr>
          <w:rFonts w:ascii="Tw Cen MT" w:hAnsi="Tw Cen MT"/>
          <w:b/>
          <w:bCs/>
          <w:color w:val="000000"/>
          <w:sz w:val="28"/>
          <w:szCs w:val="28"/>
          <w:lang w:val="et-EE"/>
        </w:rPr>
      </w:pPr>
      <w:r w:rsidRPr="00DA7276">
        <w:rPr>
          <w:rFonts w:ascii="Tw Cen MT" w:hAnsi="Tw Cen MT"/>
          <w:b/>
          <w:bCs/>
          <w:color w:val="000000"/>
          <w:sz w:val="28"/>
          <w:szCs w:val="28"/>
          <w:lang w:val="et-EE"/>
        </w:rPr>
        <w:t>Millised on teie laudkonna arvates valdkondade üleselt 5 kõige olulisemat algatust?</w:t>
      </w:r>
    </w:p>
    <w:p w14:paraId="046286E6" w14:textId="77777777" w:rsidR="00611F32" w:rsidRPr="00DA7276" w:rsidRDefault="00611F32">
      <w:pPr>
        <w:pStyle w:val="Standard"/>
        <w:rPr>
          <w:rFonts w:ascii="Tw Cen MT" w:hAnsi="Tw Cen MT"/>
          <w:b/>
          <w:bCs/>
          <w:color w:val="000000"/>
          <w:sz w:val="28"/>
          <w:szCs w:val="28"/>
          <w:lang w:val="et-EE"/>
        </w:rPr>
      </w:pPr>
    </w:p>
    <w:p w14:paraId="25F56165" w14:textId="041BA946" w:rsidR="00611F32" w:rsidRPr="00B1094C" w:rsidRDefault="005A690B" w:rsidP="00B1094C">
      <w:pPr>
        <w:pStyle w:val="Standard"/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Grupp 1</w:t>
      </w:r>
    </w:p>
    <w:p w14:paraId="51A635B5" w14:textId="77777777" w:rsidR="00611F32" w:rsidRPr="00B1094C" w:rsidRDefault="005A690B" w:rsidP="00C20D87">
      <w:pPr>
        <w:pStyle w:val="Standard"/>
        <w:numPr>
          <w:ilvl w:val="0"/>
          <w:numId w:val="30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UMA lepe</w:t>
      </w:r>
    </w:p>
    <w:p w14:paraId="70674EAC" w14:textId="77777777" w:rsidR="00611F32" w:rsidRPr="00B1094C" w:rsidRDefault="005A690B" w:rsidP="00C20D87">
      <w:pPr>
        <w:pStyle w:val="Standard"/>
        <w:numPr>
          <w:ilvl w:val="0"/>
          <w:numId w:val="30"/>
        </w:numPr>
        <w:rPr>
          <w:rFonts w:ascii="Tw Cen MT" w:hAnsi="Tw Cen MT"/>
          <w:color w:val="000000" w:themeColor="text1"/>
          <w:lang w:val="et-EE"/>
        </w:rPr>
      </w:pPr>
      <w:proofErr w:type="spellStart"/>
      <w:r w:rsidRPr="00B1094C">
        <w:rPr>
          <w:rFonts w:ascii="Tw Cen MT" w:hAnsi="Tw Cen MT"/>
          <w:color w:val="000000" w:themeColor="text1"/>
          <w:lang w:val="et-EE"/>
        </w:rPr>
        <w:t>Multifunktsionaalne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vabaajakeskus</w:t>
      </w:r>
    </w:p>
    <w:p w14:paraId="4642083B" w14:textId="75B0F68C" w:rsidR="00611F32" w:rsidRPr="00B1094C" w:rsidRDefault="005A690B" w:rsidP="00C20D87">
      <w:pPr>
        <w:pStyle w:val="Standard"/>
        <w:numPr>
          <w:ilvl w:val="0"/>
          <w:numId w:val="30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Terviklik ettevõtluse toetamise skeem- inkubatsioon, alustajad, aren</w:t>
      </w:r>
      <w:r w:rsidR="00B1094C">
        <w:rPr>
          <w:rFonts w:ascii="Tw Cen MT" w:hAnsi="Tw Cen MT"/>
          <w:color w:val="000000" w:themeColor="text1"/>
          <w:lang w:val="et-EE"/>
        </w:rPr>
        <w:t>da</w:t>
      </w:r>
      <w:r w:rsidRPr="00B1094C">
        <w:rPr>
          <w:rFonts w:ascii="Tw Cen MT" w:hAnsi="Tw Cen MT"/>
          <w:color w:val="000000" w:themeColor="text1"/>
          <w:lang w:val="et-EE"/>
        </w:rPr>
        <w:t>jad/kasvajad- SF projekt Tsenter/VAK/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KOVid+partnerid</w:t>
      </w:r>
      <w:proofErr w:type="spellEnd"/>
    </w:p>
    <w:p w14:paraId="6E42A110" w14:textId="77777777" w:rsidR="00611F32" w:rsidRPr="00B1094C" w:rsidRDefault="005A690B" w:rsidP="00C20D87">
      <w:pPr>
        <w:pStyle w:val="Standard"/>
        <w:numPr>
          <w:ilvl w:val="0"/>
          <w:numId w:val="30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Mitteaktiivsete(+kõigi) toomine välja (koolitustele, kinno, teatrisse, spordiüritusele, muuseumisse)</w:t>
      </w:r>
    </w:p>
    <w:p w14:paraId="0D29D6A8" w14:textId="5631602B" w:rsidR="00611F32" w:rsidRPr="00B1094C" w:rsidRDefault="005A690B" w:rsidP="00C20D87">
      <w:pPr>
        <w:pStyle w:val="Standard"/>
        <w:numPr>
          <w:ilvl w:val="0"/>
          <w:numId w:val="30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Kiire internet </w:t>
      </w:r>
      <w:r w:rsidR="00982A21">
        <w:rPr>
          <w:rFonts w:ascii="Tw Cen MT" w:hAnsi="Tw Cen MT"/>
          <w:color w:val="000000" w:themeColor="text1"/>
          <w:lang w:val="et-EE"/>
        </w:rPr>
        <w:t xml:space="preserve">-&gt; </w:t>
      </w:r>
      <w:r w:rsidRPr="00B1094C">
        <w:rPr>
          <w:rFonts w:ascii="Tw Cen MT" w:hAnsi="Tw Cen MT"/>
          <w:color w:val="000000" w:themeColor="text1"/>
          <w:lang w:val="et-EE"/>
        </w:rPr>
        <w:t>SEDA TEEB RIIK</w:t>
      </w:r>
    </w:p>
    <w:p w14:paraId="191C979E" w14:textId="1634560D" w:rsidR="00611F32" w:rsidRPr="00B1094C" w:rsidRDefault="005A690B" w:rsidP="00C20D87">
      <w:pPr>
        <w:pStyle w:val="Standard"/>
        <w:numPr>
          <w:ilvl w:val="0"/>
          <w:numId w:val="30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(</w:t>
      </w:r>
      <w:r w:rsidR="00982A21">
        <w:rPr>
          <w:rFonts w:ascii="Tw Cen MT" w:hAnsi="Tw Cen MT"/>
          <w:color w:val="000000" w:themeColor="text1"/>
          <w:lang w:val="et-EE"/>
        </w:rPr>
        <w:t>R</w:t>
      </w:r>
      <w:r w:rsidRPr="00B1094C">
        <w:rPr>
          <w:rFonts w:ascii="Tw Cen MT" w:hAnsi="Tw Cen MT"/>
          <w:color w:val="000000" w:themeColor="text1"/>
          <w:lang w:val="et-EE"/>
        </w:rPr>
        <w:t>akendus)</w:t>
      </w:r>
      <w:r w:rsidR="00982A21">
        <w:rPr>
          <w:rFonts w:ascii="Tw Cen MT" w:hAnsi="Tw Cen MT"/>
          <w:color w:val="000000" w:themeColor="text1"/>
          <w:lang w:val="et-EE"/>
        </w:rPr>
        <w:t>k</w:t>
      </w:r>
      <w:r w:rsidRPr="00B1094C">
        <w:rPr>
          <w:rFonts w:ascii="Tw Cen MT" w:hAnsi="Tw Cen MT"/>
          <w:color w:val="000000" w:themeColor="text1"/>
          <w:lang w:val="et-EE"/>
        </w:rPr>
        <w:t>õrgharidus</w:t>
      </w:r>
    </w:p>
    <w:p w14:paraId="19C964F0" w14:textId="77777777" w:rsidR="00611F32" w:rsidRPr="00B1094C" w:rsidRDefault="00611F3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3EFDD1B0" w14:textId="32FBE20C" w:rsidR="00611F32" w:rsidRPr="00B1094C" w:rsidRDefault="005A690B" w:rsidP="00B1094C">
      <w:pPr>
        <w:pStyle w:val="Standard"/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Grupp 2</w:t>
      </w:r>
    </w:p>
    <w:p w14:paraId="2A622E92" w14:textId="77777777" w:rsidR="00611F32" w:rsidRPr="00B1094C" w:rsidRDefault="005A690B" w:rsidP="00C20D87">
      <w:pPr>
        <w:pStyle w:val="Standard"/>
        <w:numPr>
          <w:ilvl w:val="0"/>
          <w:numId w:val="31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Ettevõtete personaalne toetamine: inkubatsiooni  ja kasvukeskkonna pakkumine (koostöömudel erinevate osapooltega)</w:t>
      </w:r>
    </w:p>
    <w:p w14:paraId="13A16485" w14:textId="77777777" w:rsidR="00611F32" w:rsidRPr="00B1094C" w:rsidRDefault="005A690B" w:rsidP="00C20D87">
      <w:pPr>
        <w:pStyle w:val="Standard"/>
        <w:numPr>
          <w:ilvl w:val="0"/>
          <w:numId w:val="31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Kõrghariduse võimalus kohapeal (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rak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.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kõrg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>, koostöö kõrgkoolidega)</w:t>
      </w:r>
    </w:p>
    <w:p w14:paraId="3199EEC0" w14:textId="77777777" w:rsidR="00611F32" w:rsidRPr="00B1094C" w:rsidRDefault="005A690B" w:rsidP="00C20D87">
      <w:pPr>
        <w:pStyle w:val="Standard"/>
        <w:numPr>
          <w:ilvl w:val="0"/>
          <w:numId w:val="31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Liikumisharrastuse arendamine, sh. taristu</w:t>
      </w:r>
    </w:p>
    <w:p w14:paraId="79690A92" w14:textId="77777777" w:rsidR="00611F32" w:rsidRPr="00B1094C" w:rsidRDefault="005A690B" w:rsidP="00C20D87">
      <w:pPr>
        <w:pStyle w:val="Standard"/>
        <w:numPr>
          <w:ilvl w:val="0"/>
          <w:numId w:val="31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UMA kool ja UMA  lasteaed- kohalik kultuuriruum ja UMA LEPE</w:t>
      </w:r>
    </w:p>
    <w:p w14:paraId="4DC7868A" w14:textId="77777777" w:rsidR="00611F32" w:rsidRPr="00B1094C" w:rsidRDefault="005A690B" w:rsidP="00C20D87">
      <w:pPr>
        <w:pStyle w:val="Standard"/>
        <w:numPr>
          <w:ilvl w:val="0"/>
          <w:numId w:val="31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Eluruumid- et oleks koht, kuhu tulla</w:t>
      </w:r>
    </w:p>
    <w:p w14:paraId="63BB7A7E" w14:textId="77777777" w:rsidR="00611F32" w:rsidRPr="00B1094C" w:rsidRDefault="00611F3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6CB72368" w14:textId="74FD42E3" w:rsidR="00611F32" w:rsidRPr="00B1094C" w:rsidRDefault="005A690B" w:rsidP="00B1094C">
      <w:pPr>
        <w:pStyle w:val="Standard"/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Grupp 3</w:t>
      </w:r>
    </w:p>
    <w:p w14:paraId="48D63B00" w14:textId="77777777" w:rsidR="00611F32" w:rsidRPr="00B1094C" w:rsidRDefault="005A690B" w:rsidP="00C20D87">
      <w:pPr>
        <w:pStyle w:val="Standard"/>
        <w:numPr>
          <w:ilvl w:val="0"/>
          <w:numId w:val="32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UMA LEPE</w:t>
      </w:r>
    </w:p>
    <w:p w14:paraId="5DA25055" w14:textId="77777777" w:rsidR="00611F32" w:rsidRPr="00B1094C" w:rsidRDefault="005A690B" w:rsidP="00C20D87">
      <w:pPr>
        <w:pStyle w:val="Standard"/>
        <w:numPr>
          <w:ilvl w:val="0"/>
          <w:numId w:val="32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Kutsehariduse tähtsuse ja maine tõstmine</w:t>
      </w:r>
    </w:p>
    <w:p w14:paraId="36F0A4D8" w14:textId="5B88C8B4" w:rsidR="00611F32" w:rsidRPr="00B1094C" w:rsidRDefault="005A690B" w:rsidP="00C20D87">
      <w:pPr>
        <w:pStyle w:val="Standard"/>
        <w:numPr>
          <w:ilvl w:val="0"/>
          <w:numId w:val="32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Pi</w:t>
      </w:r>
      <w:r w:rsidR="00982A21">
        <w:rPr>
          <w:rFonts w:ascii="Tw Cen MT" w:hAnsi="Tw Cen MT"/>
          <w:color w:val="000000" w:themeColor="text1"/>
          <w:lang w:val="et-EE"/>
        </w:rPr>
        <w:t>i</w:t>
      </w:r>
      <w:r w:rsidRPr="00B1094C">
        <w:rPr>
          <w:rFonts w:ascii="Tw Cen MT" w:hAnsi="Tw Cen MT"/>
          <w:color w:val="000000" w:themeColor="text1"/>
          <w:lang w:val="et-EE"/>
        </w:rPr>
        <w:t>rkonnapõhine jäätme- ja energiamajandus (-&gt; sõltumatus)</w:t>
      </w:r>
    </w:p>
    <w:p w14:paraId="48F0D5C0" w14:textId="77777777" w:rsidR="00611F32" w:rsidRPr="00B1094C" w:rsidRDefault="005A690B" w:rsidP="00C20D87">
      <w:pPr>
        <w:pStyle w:val="Standard"/>
        <w:numPr>
          <w:ilvl w:val="0"/>
          <w:numId w:val="32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Kood-Jõhvi filiaal</w:t>
      </w:r>
    </w:p>
    <w:p w14:paraId="5A44F413" w14:textId="77777777" w:rsidR="00611F32" w:rsidRPr="00B1094C" w:rsidRDefault="005A690B" w:rsidP="00C20D87">
      <w:pPr>
        <w:pStyle w:val="Standard"/>
        <w:numPr>
          <w:ilvl w:val="0"/>
          <w:numId w:val="32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Ettevõtjate võrgustamine/ sidumine avaliku sektori ja haridusega</w:t>
      </w:r>
    </w:p>
    <w:p w14:paraId="1E98BF6D" w14:textId="77777777" w:rsidR="00611F32" w:rsidRPr="00B1094C" w:rsidRDefault="00611F3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100E04A3" w14:textId="2977D398" w:rsidR="00611F32" w:rsidRPr="00B1094C" w:rsidRDefault="005A690B" w:rsidP="00B1094C">
      <w:pPr>
        <w:pStyle w:val="Standard"/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Grupp 4</w:t>
      </w:r>
    </w:p>
    <w:p w14:paraId="04D4A328" w14:textId="77777777" w:rsidR="00611F32" w:rsidRPr="00B1094C" w:rsidRDefault="005A690B" w:rsidP="00C20D87">
      <w:pPr>
        <w:pStyle w:val="Standard"/>
        <w:numPr>
          <w:ilvl w:val="0"/>
          <w:numId w:val="33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Rakenduslik kõrgharidus (VKHK)</w:t>
      </w:r>
    </w:p>
    <w:p w14:paraId="6C83E303" w14:textId="77777777" w:rsidR="00611F32" w:rsidRPr="00B1094C" w:rsidRDefault="005A690B" w:rsidP="00C20D87">
      <w:pPr>
        <w:pStyle w:val="Standard"/>
        <w:numPr>
          <w:ilvl w:val="0"/>
          <w:numId w:val="33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Spordi ja liikumise integreerimine õppekavadesse</w:t>
      </w:r>
    </w:p>
    <w:p w14:paraId="1AA8CDBF" w14:textId="77777777" w:rsidR="00611F32" w:rsidRPr="00B1094C" w:rsidRDefault="005A690B" w:rsidP="00C20D87">
      <w:pPr>
        <w:pStyle w:val="Standard"/>
        <w:numPr>
          <w:ilvl w:val="0"/>
          <w:numId w:val="33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NATO pataljon</w:t>
      </w:r>
    </w:p>
    <w:p w14:paraId="58E9E257" w14:textId="77777777" w:rsidR="00611F32" w:rsidRPr="00B1094C" w:rsidRDefault="005A690B" w:rsidP="00C20D87">
      <w:pPr>
        <w:pStyle w:val="Standard"/>
        <w:numPr>
          <w:ilvl w:val="0"/>
          <w:numId w:val="33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Sotsiaalne innovatsioon(piloteerimine)</w:t>
      </w:r>
    </w:p>
    <w:p w14:paraId="1F9D0829" w14:textId="77777777" w:rsidR="00611F32" w:rsidRPr="00B1094C" w:rsidRDefault="005A690B" w:rsidP="00C20D87">
      <w:pPr>
        <w:pStyle w:val="Standard"/>
        <w:numPr>
          <w:ilvl w:val="0"/>
          <w:numId w:val="33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Ettevõtluses uute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tehnolooogiate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kasutuselevõtu hoogustamine</w:t>
      </w:r>
    </w:p>
    <w:p w14:paraId="664EDD97" w14:textId="77777777" w:rsidR="00611F32" w:rsidRPr="00B1094C" w:rsidRDefault="005A690B" w:rsidP="00C20D87">
      <w:pPr>
        <w:pStyle w:val="Standard"/>
        <w:numPr>
          <w:ilvl w:val="0"/>
          <w:numId w:val="33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Me peame eristuma!</w:t>
      </w:r>
    </w:p>
    <w:p w14:paraId="50150DF7" w14:textId="77777777" w:rsidR="00611F32" w:rsidRPr="00B1094C" w:rsidRDefault="00611F3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7FD5573B" w14:textId="3A2B480C" w:rsidR="00611F32" w:rsidRPr="00B1094C" w:rsidRDefault="005A690B" w:rsidP="00B1094C">
      <w:pPr>
        <w:pStyle w:val="Standard"/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Grupp 5</w:t>
      </w:r>
    </w:p>
    <w:p w14:paraId="368064ED" w14:textId="77777777" w:rsidR="00611F32" w:rsidRPr="00B1094C" w:rsidRDefault="005A690B" w:rsidP="00C20D87">
      <w:pPr>
        <w:pStyle w:val="Standard"/>
        <w:numPr>
          <w:ilvl w:val="0"/>
          <w:numId w:val="34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Regionaalne tasakaalustatus! (Kõikides valdkondades)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palk+kultuurikeskus</w:t>
      </w:r>
      <w:proofErr w:type="spellEnd"/>
    </w:p>
    <w:p w14:paraId="76ACA08D" w14:textId="77777777" w:rsidR="00611F32" w:rsidRPr="00B1094C" w:rsidRDefault="005A690B" w:rsidP="00C20D87">
      <w:pPr>
        <w:pStyle w:val="Standard"/>
        <w:numPr>
          <w:ilvl w:val="0"/>
          <w:numId w:val="34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Kõrghariduse saamise võimaluse taastamine</w:t>
      </w:r>
    </w:p>
    <w:p w14:paraId="579833DD" w14:textId="77777777" w:rsidR="00611F32" w:rsidRPr="00B1094C" w:rsidRDefault="005A690B" w:rsidP="00C20D87">
      <w:pPr>
        <w:pStyle w:val="Standard"/>
        <w:numPr>
          <w:ilvl w:val="0"/>
          <w:numId w:val="34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Sport ja liikumine- tervisehädade ennetamiseks lapsed liikuma!</w:t>
      </w:r>
    </w:p>
    <w:p w14:paraId="050A7BD5" w14:textId="77777777" w:rsidR="00611F32" w:rsidRPr="00B1094C" w:rsidRDefault="005A690B" w:rsidP="00C20D87">
      <w:pPr>
        <w:pStyle w:val="Standard"/>
        <w:numPr>
          <w:ilvl w:val="0"/>
          <w:numId w:val="34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Ettevõtluse (omaalgatusliku) toetamine</w:t>
      </w:r>
    </w:p>
    <w:p w14:paraId="7E3D45FC" w14:textId="77777777" w:rsidR="00611F32" w:rsidRPr="00B1094C" w:rsidRDefault="005A690B" w:rsidP="00C20D87">
      <w:pPr>
        <w:pStyle w:val="Standard"/>
        <w:numPr>
          <w:ilvl w:val="0"/>
          <w:numId w:val="34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Üks suur omavalitsus (UMA LEPE)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Uma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Vald</w:t>
      </w:r>
    </w:p>
    <w:p w14:paraId="187EBBC8" w14:textId="77777777" w:rsidR="00611F32" w:rsidRPr="00B1094C" w:rsidRDefault="00611F3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1F767B5B" w14:textId="757F92AF" w:rsidR="00611F32" w:rsidRPr="00B1094C" w:rsidRDefault="005A690B" w:rsidP="00B1094C">
      <w:pPr>
        <w:pStyle w:val="Standard"/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Grupp 6</w:t>
      </w:r>
    </w:p>
    <w:p w14:paraId="1F67028A" w14:textId="77777777" w:rsidR="00611F32" w:rsidRPr="00B1094C" w:rsidRDefault="005A690B" w:rsidP="00C20D87">
      <w:pPr>
        <w:pStyle w:val="Standard"/>
        <w:numPr>
          <w:ilvl w:val="0"/>
          <w:numId w:val="35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HUUB kogu elukaarele</w:t>
      </w:r>
    </w:p>
    <w:p w14:paraId="4DD92F9D" w14:textId="77777777" w:rsidR="00611F32" w:rsidRPr="00B1094C" w:rsidRDefault="005A690B" w:rsidP="00C20D87">
      <w:pPr>
        <w:pStyle w:val="Standard"/>
        <w:numPr>
          <w:ilvl w:val="0"/>
          <w:numId w:val="35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Lapsed liikuma! Innovatsioon-LIIKUMISKIIP</w:t>
      </w:r>
    </w:p>
    <w:p w14:paraId="20047ED1" w14:textId="77777777" w:rsidR="00611F32" w:rsidRPr="00B1094C" w:rsidRDefault="005A690B" w:rsidP="00C20D87">
      <w:pPr>
        <w:pStyle w:val="Standard"/>
        <w:numPr>
          <w:ilvl w:val="0"/>
          <w:numId w:val="35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 xml:space="preserve">Kohalike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klastrite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brändide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võimestamine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(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Uma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Mekk, Seto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Küük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jne)</w:t>
      </w:r>
    </w:p>
    <w:p w14:paraId="6781D72A" w14:textId="77777777" w:rsidR="00611F32" w:rsidRPr="00B1094C" w:rsidRDefault="005A690B" w:rsidP="00C20D87">
      <w:pPr>
        <w:pStyle w:val="Standard"/>
        <w:numPr>
          <w:ilvl w:val="0"/>
          <w:numId w:val="35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t>Olemasolevate tööstusalade taristute uuendamine</w:t>
      </w:r>
    </w:p>
    <w:p w14:paraId="7B284BC8" w14:textId="74E38CFB" w:rsidR="00611F32" w:rsidRPr="00B1094C" w:rsidRDefault="005A690B" w:rsidP="00C20D87">
      <w:pPr>
        <w:pStyle w:val="Standard"/>
        <w:numPr>
          <w:ilvl w:val="0"/>
          <w:numId w:val="35"/>
        </w:numPr>
        <w:rPr>
          <w:rFonts w:ascii="Tw Cen MT" w:hAnsi="Tw Cen MT"/>
          <w:color w:val="000000" w:themeColor="text1"/>
          <w:lang w:val="et-EE"/>
        </w:rPr>
      </w:pPr>
      <w:r w:rsidRPr="00B1094C">
        <w:rPr>
          <w:rFonts w:ascii="Tw Cen MT" w:hAnsi="Tw Cen MT"/>
          <w:color w:val="000000" w:themeColor="text1"/>
          <w:lang w:val="et-EE"/>
        </w:rPr>
        <w:lastRenderedPageBreak/>
        <w:t xml:space="preserve">Õpilaste ja ettevõtjate 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kokkuviimine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(</w:t>
      </w:r>
      <w:proofErr w:type="spellStart"/>
      <w:r w:rsidRPr="00B1094C">
        <w:rPr>
          <w:rFonts w:ascii="Tw Cen MT" w:hAnsi="Tw Cen MT"/>
          <w:color w:val="000000" w:themeColor="text1"/>
          <w:lang w:val="et-EE"/>
        </w:rPr>
        <w:t>siduja</w:t>
      </w:r>
      <w:proofErr w:type="spellEnd"/>
      <w:r w:rsidRPr="00B1094C">
        <w:rPr>
          <w:rFonts w:ascii="Tw Cen MT" w:hAnsi="Tw Cen MT"/>
          <w:color w:val="000000" w:themeColor="text1"/>
          <w:lang w:val="et-EE"/>
        </w:rPr>
        <w:t xml:space="preserve"> VKHK)- praktikakohad maakonnas ja sh üle-</w:t>
      </w:r>
      <w:r w:rsidR="00982A21">
        <w:rPr>
          <w:rFonts w:ascii="Tw Cen MT" w:hAnsi="Tw Cen MT"/>
          <w:color w:val="000000" w:themeColor="text1"/>
          <w:lang w:val="et-EE"/>
        </w:rPr>
        <w:t>e</w:t>
      </w:r>
      <w:r w:rsidRPr="00B1094C">
        <w:rPr>
          <w:rFonts w:ascii="Tw Cen MT" w:hAnsi="Tw Cen MT"/>
          <w:color w:val="000000" w:themeColor="text1"/>
          <w:lang w:val="et-EE"/>
        </w:rPr>
        <w:t>estiliselt</w:t>
      </w:r>
    </w:p>
    <w:p w14:paraId="7F990DF5" w14:textId="77777777" w:rsidR="00611F32" w:rsidRPr="00B1094C" w:rsidRDefault="00611F3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5144F620" w14:textId="77777777" w:rsidR="00351742" w:rsidRDefault="00351742" w:rsidP="00351742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 xml:space="preserve">Memo koostas: </w:t>
      </w:r>
    </w:p>
    <w:p w14:paraId="5DA30CFA" w14:textId="77777777" w:rsidR="00351742" w:rsidRPr="002A5794" w:rsidRDefault="00351742" w:rsidP="00351742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5335CD7A" w14:textId="77777777" w:rsidR="00351742" w:rsidRPr="002A5794" w:rsidRDefault="00351742" w:rsidP="00351742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>Mihkel Laan</w:t>
      </w:r>
    </w:p>
    <w:p w14:paraId="5218A86C" w14:textId="77777777" w:rsidR="00351742" w:rsidRPr="002A5794" w:rsidRDefault="00351742" w:rsidP="00351742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 xml:space="preserve">OÜ </w:t>
      </w:r>
      <w:proofErr w:type="spellStart"/>
      <w:r w:rsidRPr="002A5794">
        <w:rPr>
          <w:rFonts w:ascii="Tw Cen MT" w:hAnsi="Tw Cen MT"/>
          <w:color w:val="000000" w:themeColor="text1"/>
          <w:lang w:val="et-EE"/>
        </w:rPr>
        <w:t>Cumulus</w:t>
      </w:r>
      <w:proofErr w:type="spellEnd"/>
      <w:r w:rsidRPr="002A5794">
        <w:rPr>
          <w:rFonts w:ascii="Tw Cen MT" w:hAnsi="Tw Cen MT"/>
          <w:color w:val="000000" w:themeColor="text1"/>
          <w:lang w:val="et-EE"/>
        </w:rPr>
        <w:t xml:space="preserve"> </w:t>
      </w:r>
      <w:proofErr w:type="spellStart"/>
      <w:r w:rsidRPr="002A5794">
        <w:rPr>
          <w:rFonts w:ascii="Tw Cen MT" w:hAnsi="Tw Cen MT"/>
          <w:color w:val="000000" w:themeColor="text1"/>
          <w:lang w:val="et-EE"/>
        </w:rPr>
        <w:t>Consulting</w:t>
      </w:r>
      <w:proofErr w:type="spellEnd"/>
    </w:p>
    <w:p w14:paraId="17020EAE" w14:textId="77777777" w:rsidR="00351742" w:rsidRPr="002A5794" w:rsidRDefault="00351742" w:rsidP="00351742">
      <w:pPr>
        <w:pStyle w:val="Standard"/>
        <w:rPr>
          <w:rFonts w:ascii="Tw Cen MT" w:hAnsi="Tw Cen MT"/>
          <w:color w:val="000000" w:themeColor="text1"/>
          <w:lang w:val="et-EE"/>
        </w:rPr>
      </w:pPr>
      <w:hyperlink r:id="rId7" w:history="1">
        <w:r w:rsidRPr="002A5794">
          <w:rPr>
            <w:rStyle w:val="Hyperlink"/>
            <w:rFonts w:ascii="Tw Cen MT" w:hAnsi="Tw Cen MT"/>
            <w:color w:val="000000" w:themeColor="text1"/>
            <w:lang w:val="et-EE"/>
          </w:rPr>
          <w:t>mihkel.laan@cumulus.ee</w:t>
        </w:r>
      </w:hyperlink>
      <w:r>
        <w:rPr>
          <w:rStyle w:val="Hyperlink"/>
          <w:rFonts w:ascii="Tw Cen MT" w:hAnsi="Tw Cen MT"/>
          <w:color w:val="000000" w:themeColor="text1"/>
          <w:lang w:val="et-EE"/>
        </w:rPr>
        <w:t xml:space="preserve"> </w:t>
      </w:r>
    </w:p>
    <w:p w14:paraId="44F9DBB6" w14:textId="77777777" w:rsidR="00351742" w:rsidRPr="002A5794" w:rsidRDefault="00351742" w:rsidP="00351742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>5297984</w:t>
      </w:r>
    </w:p>
    <w:p w14:paraId="2DB96186" w14:textId="77777777" w:rsidR="00611F32" w:rsidRPr="00DA7276" w:rsidRDefault="00611F32">
      <w:pPr>
        <w:rPr>
          <w:lang w:val="et-EE"/>
        </w:rPr>
      </w:pPr>
    </w:p>
    <w:sectPr w:rsidR="00611F32" w:rsidRPr="00DA7276">
      <w:foot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7EF4" w14:textId="77777777" w:rsidR="00C20D87" w:rsidRDefault="00C20D87">
      <w:r>
        <w:separator/>
      </w:r>
    </w:p>
  </w:endnote>
  <w:endnote w:type="continuationSeparator" w:id="0">
    <w:p w14:paraId="6D12CF73" w14:textId="77777777" w:rsidR="00C20D87" w:rsidRDefault="00C2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0972" w14:textId="77777777" w:rsidR="00D30F9C" w:rsidRDefault="005A690B">
    <w:pPr>
      <w:pStyle w:val="Footer"/>
      <w:ind w:right="360"/>
      <w:rPr>
        <w:rFonts w:ascii="Tw Cen MT" w:hAnsi="Tw Cen MT"/>
      </w:rPr>
    </w:pPr>
    <w:r>
      <w:rPr>
        <w:rFonts w:ascii="Tw Cen MT" w:hAnsi="Tw Cen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91B51" wp14:editId="5E399378">
              <wp:simplePos x="0" y="0"/>
              <wp:positionH relativeFrom="margin">
                <wp:align>right</wp:align>
              </wp:positionH>
              <wp:positionV relativeFrom="paragraph">
                <wp:posOffset>731</wp:posOffset>
              </wp:positionV>
              <wp:extent cx="14721" cy="14721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21" cy="14721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1DB4067" w14:textId="77777777" w:rsidR="00D30F9C" w:rsidRDefault="005A690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Tw Cen MT" w:hAnsi="Tw Cen MT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w Cen MT" w:hAnsi="Tw Cen MT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Tw Cen MT" w:hAnsi="Tw Cen MT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w Cen MT" w:hAnsi="Tw Cen MT"/>
                            </w:rPr>
                            <w:t>9</w:t>
                          </w:r>
                          <w:r>
                            <w:rPr>
                              <w:rStyle w:val="PageNumber"/>
                              <w:rFonts w:ascii="Tw Cen MT" w:hAnsi="Tw Cen MT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91B5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UBUmwEAADMDAAAOAAAAZHJzL2Uyb0RvYy54bWysUtuKGzEMfS/sPxi/b5yEpS1DJktL2KWw&#13;&#10;tIV0P8Dx2JkB2zKSNzPp11d2bqV9K32RZUuWjs7R6nEKXhws0gCxlYvZXAobDXRD3Lfy9cfT/Ucp&#13;&#10;KOvYaQ/RtvJoST6u796txtTYJfTgO4uCi0RqxtTKPufUKEWmt0HTDJKNHHSAQWe+4l51qEeuHrxa&#13;&#10;zufv1QjYJQRjifh1cwrKda3vnDX5m3Nks/CtZGy5Wqx2V6xar3SzR536wZxh6H9AEfQQuem11EZn&#13;&#10;Ld5w+KtUGAwCgcszA0GBc4OxdQaeZjH/Y5ptr5OtszA5lK400f8ra74etuk7ijx9hokFLISMiRri&#13;&#10;xzLP5DCUk5EKjjOFxyttdsrClE8PH5YLKQxHTi7XULevCSk/WwiiOK1E1qRSpQ8vlE+pl5TSycdi&#13;&#10;IzwN3ld1SnCjqT+llrC6ISxennYTB4u7g+7I0/BCcqce8KcUI4vbysjbJ4X/Epm7sgcXBy/O7uKw&#13;&#10;Lknnl7hNpqQWMJQ+vWUGVNHe2pyBsDJ13vMWFel/v9es266vfwEAAP//AwBQSwMEFAAGAAgAAAAh&#13;&#10;ABlWAvraAAAABgEAAA8AAABkcnMvZG93bnJldi54bWxMj0FPwzAMhe9I+w+RkbixlIHY1DWdpiEu&#13;&#10;3BjTJG5Z4zUViVMlWdf+e7wTXGzZT37+XrUZvRMDxtQFUvA0L0AgNcF01Co4fL0/rkCkrMloFwgV&#13;&#10;TJhgU8/uKl2acKVPHPa5FWxCqdQKbM59KWVqLHqd5qFHYu0coteZx9hKE/WVzb2Ti6J4lV53xB+s&#13;&#10;7nFnsfnZX7yC5XgM2Cfc4fd5aKLtppX7mJR6uB/f1ly2axAZx/x3AbcMzA81g53ChUwSTgGnybet&#13;&#10;YG3xDOLE7QVkXcn/+PUvAAAA//8DAFBLAQItABQABgAIAAAAIQC2gziS/gAAAOEBAAATAAAAAAAA&#13;&#10;AAAAAAAAAAAAAABbQ29udGVudF9UeXBlc10ueG1sUEsBAi0AFAAGAAgAAAAhADj9If/WAAAAlAEA&#13;&#10;AAsAAAAAAAAAAAAAAAAALwEAAF9yZWxzLy5yZWxzUEsBAi0AFAAGAAgAAAAhAPZBQFSbAQAAMwMA&#13;&#10;AA4AAAAAAAAAAAAAAAAALgIAAGRycy9lMm9Eb2MueG1sUEsBAi0AFAAGAAgAAAAhABlWAvraAAAA&#13;&#10;BgEAAA8AAAAAAAAAAAAAAAAA9QMAAGRycy9kb3ducmV2LnhtbFBLBQYAAAAABAAEAPMAAAD8BAAA&#13;&#10;AAA=&#13;&#10;" filled="f" stroked="f">
              <v:textbox style="mso-fit-shape-to-text:t" inset="0,0,0,0">
                <w:txbxContent>
                  <w:p w14:paraId="61DB4067" w14:textId="77777777" w:rsidR="00D30F9C" w:rsidRDefault="005A690B">
                    <w:pPr>
                      <w:pStyle w:val="Footer"/>
                    </w:pPr>
                    <w:r>
                      <w:rPr>
                        <w:rStyle w:val="PageNumber"/>
                        <w:rFonts w:ascii="Tw Cen MT" w:hAnsi="Tw Cen MT"/>
                      </w:rPr>
                      <w:fldChar w:fldCharType="begin"/>
                    </w:r>
                    <w:r>
                      <w:rPr>
                        <w:rStyle w:val="PageNumber"/>
                        <w:rFonts w:ascii="Tw Cen MT" w:hAnsi="Tw Cen MT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Tw Cen MT" w:hAnsi="Tw Cen MT"/>
                      </w:rPr>
                      <w:fldChar w:fldCharType="separate"/>
                    </w:r>
                    <w:r>
                      <w:rPr>
                        <w:rStyle w:val="PageNumber"/>
                        <w:rFonts w:ascii="Tw Cen MT" w:hAnsi="Tw Cen MT"/>
                      </w:rPr>
                      <w:t>9</w:t>
                    </w:r>
                    <w:r>
                      <w:rPr>
                        <w:rStyle w:val="PageNumber"/>
                        <w:rFonts w:ascii="Tw Cen MT" w:hAnsi="Tw Cen MT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6494" w14:textId="77777777" w:rsidR="00C20D87" w:rsidRDefault="00C20D87">
      <w:r>
        <w:rPr>
          <w:color w:val="000000"/>
        </w:rPr>
        <w:separator/>
      </w:r>
    </w:p>
  </w:footnote>
  <w:footnote w:type="continuationSeparator" w:id="0">
    <w:p w14:paraId="66FD6172" w14:textId="77777777" w:rsidR="00C20D87" w:rsidRDefault="00C2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7A2"/>
    <w:multiLevelType w:val="multilevel"/>
    <w:tmpl w:val="43D819F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 w15:restartNumberingAfterBreak="0">
    <w:nsid w:val="094D0D30"/>
    <w:multiLevelType w:val="multilevel"/>
    <w:tmpl w:val="356026A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0000" w:themeColor="text1"/>
        <w:lang w:val="fi-FI"/>
      </w:r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2083" w:hanging="36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decimal"/>
      <w:lvlText w:val="%5."/>
      <w:lvlJc w:val="left"/>
      <w:pPr>
        <w:ind w:left="3523" w:hanging="360"/>
      </w:pPr>
    </w:lvl>
    <w:lvl w:ilvl="5">
      <w:start w:val="1"/>
      <w:numFmt w:val="decimal"/>
      <w:lvlText w:val="%6."/>
      <w:lvlJc w:val="left"/>
      <w:pPr>
        <w:ind w:left="4243" w:hanging="36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decimal"/>
      <w:lvlText w:val="%8."/>
      <w:lvlJc w:val="left"/>
      <w:pPr>
        <w:ind w:left="5683" w:hanging="360"/>
      </w:pPr>
    </w:lvl>
    <w:lvl w:ilvl="8">
      <w:start w:val="1"/>
      <w:numFmt w:val="decimal"/>
      <w:lvlText w:val="%9."/>
      <w:lvlJc w:val="left"/>
      <w:pPr>
        <w:ind w:left="6403" w:hanging="360"/>
      </w:pPr>
    </w:lvl>
  </w:abstractNum>
  <w:abstractNum w:abstractNumId="2" w15:restartNumberingAfterBreak="0">
    <w:nsid w:val="0AF57BF6"/>
    <w:multiLevelType w:val="multilevel"/>
    <w:tmpl w:val="D938C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D4C"/>
    <w:multiLevelType w:val="multilevel"/>
    <w:tmpl w:val="A81CD61E"/>
    <w:lvl w:ilvl="0">
      <w:numFmt w:val="bullet"/>
      <w:lvlText w:val=""/>
      <w:lvlJc w:val="left"/>
      <w:pPr>
        <w:ind w:left="643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4" w15:restartNumberingAfterBreak="0">
    <w:nsid w:val="16C37D01"/>
    <w:multiLevelType w:val="multilevel"/>
    <w:tmpl w:val="E01C3528"/>
    <w:lvl w:ilvl="0">
      <w:start w:val="1"/>
      <w:numFmt w:val="decimal"/>
      <w:lvlText w:val="%1."/>
      <w:lvlJc w:val="left"/>
      <w:pPr>
        <w:ind w:left="360" w:hanging="360"/>
      </w:pPr>
      <w:rPr>
        <w:rFonts w:ascii="Tw Cen MT" w:eastAsia="Arial Unicode MS" w:hAnsi="Tw Cen MT" w:cs="Arial Unicode MS"/>
        <w:lang w:val="et-E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8CE52A4"/>
    <w:multiLevelType w:val="multilevel"/>
    <w:tmpl w:val="27C63684"/>
    <w:lvl w:ilvl="0">
      <w:start w:val="1"/>
      <w:numFmt w:val="decimal"/>
      <w:lvlText w:val="%1."/>
      <w:lvlJc w:val="left"/>
      <w:pPr>
        <w:ind w:left="360" w:hanging="360"/>
      </w:pPr>
      <w:rPr>
        <w:rFonts w:ascii="Tw Cen MT" w:eastAsia="Arial Unicode MS" w:hAnsi="Tw Cen MT" w:cs="Arial Unicode MS"/>
        <w:lang w:val="et-E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1ABE261A"/>
    <w:multiLevelType w:val="multilevel"/>
    <w:tmpl w:val="D6AAB15A"/>
    <w:lvl w:ilvl="0">
      <w:start w:val="1"/>
      <w:numFmt w:val="decimal"/>
      <w:lvlText w:val="%1."/>
      <w:lvlJc w:val="left"/>
      <w:pPr>
        <w:ind w:left="360" w:hanging="360"/>
      </w:pPr>
      <w:rPr>
        <w:rFonts w:ascii="Tw Cen MT" w:eastAsia="Arial Unicode MS" w:hAnsi="Tw Cen MT" w:cs="Arial Unicode MS"/>
        <w:lang w:val="et-E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2C56253D"/>
    <w:multiLevelType w:val="multilevel"/>
    <w:tmpl w:val="8F229F02"/>
    <w:lvl w:ilvl="0">
      <w:start w:val="1"/>
      <w:numFmt w:val="decimal"/>
      <w:lvlText w:val="%1."/>
      <w:lvlJc w:val="left"/>
      <w:pPr>
        <w:ind w:left="360" w:hanging="360"/>
      </w:pPr>
      <w:rPr>
        <w:rFonts w:ascii="Tw Cen MT" w:eastAsia="Arial Unicode MS" w:hAnsi="Tw Cen MT" w:cs="Arial Unicode MS"/>
        <w:lang w:val="fi-F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3C1B1DAE"/>
    <w:multiLevelType w:val="multilevel"/>
    <w:tmpl w:val="99F02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24BC7"/>
    <w:multiLevelType w:val="multilevel"/>
    <w:tmpl w:val="A75604E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F26C11"/>
    <w:multiLevelType w:val="multilevel"/>
    <w:tmpl w:val="43C8B106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0000" w:themeColor="text1"/>
        <w:lang w:val="et-EE"/>
      </w:r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2083" w:hanging="36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decimal"/>
      <w:lvlText w:val="%5."/>
      <w:lvlJc w:val="left"/>
      <w:pPr>
        <w:ind w:left="3523" w:hanging="360"/>
      </w:pPr>
    </w:lvl>
    <w:lvl w:ilvl="5">
      <w:start w:val="1"/>
      <w:numFmt w:val="decimal"/>
      <w:lvlText w:val="%6."/>
      <w:lvlJc w:val="left"/>
      <w:pPr>
        <w:ind w:left="4243" w:hanging="36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decimal"/>
      <w:lvlText w:val="%8."/>
      <w:lvlJc w:val="left"/>
      <w:pPr>
        <w:ind w:left="5683" w:hanging="360"/>
      </w:pPr>
    </w:lvl>
    <w:lvl w:ilvl="8">
      <w:start w:val="1"/>
      <w:numFmt w:val="decimal"/>
      <w:lvlText w:val="%9."/>
      <w:lvlJc w:val="left"/>
      <w:pPr>
        <w:ind w:left="6403" w:hanging="360"/>
      </w:pPr>
    </w:lvl>
  </w:abstractNum>
  <w:abstractNum w:abstractNumId="11" w15:restartNumberingAfterBreak="0">
    <w:nsid w:val="5BEA6B87"/>
    <w:multiLevelType w:val="multilevel"/>
    <w:tmpl w:val="E222C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A52DD"/>
    <w:multiLevelType w:val="multilevel"/>
    <w:tmpl w:val="3BCEA0F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56058CF"/>
    <w:multiLevelType w:val="multilevel"/>
    <w:tmpl w:val="6ECCE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738"/>
    <w:multiLevelType w:val="multilevel"/>
    <w:tmpl w:val="4D4EFEC0"/>
    <w:lvl w:ilvl="0">
      <w:start w:val="1"/>
      <w:numFmt w:val="decimal"/>
      <w:lvlText w:val="%1."/>
      <w:lvlJc w:val="left"/>
      <w:pPr>
        <w:ind w:left="720" w:hanging="360"/>
      </w:pPr>
      <w:rPr>
        <w:rFonts w:ascii="Tw Cen MT" w:eastAsia="Arial Unicode MS" w:hAnsi="Tw Cen MT" w:cs="Arial Unicode M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7E91416"/>
    <w:multiLevelType w:val="multilevel"/>
    <w:tmpl w:val="671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03B67"/>
    <w:multiLevelType w:val="multilevel"/>
    <w:tmpl w:val="46DCBD32"/>
    <w:lvl w:ilvl="0">
      <w:start w:val="1"/>
      <w:numFmt w:val="decimal"/>
      <w:lvlText w:val="%1."/>
      <w:lvlJc w:val="left"/>
      <w:pPr>
        <w:ind w:left="360" w:hanging="360"/>
      </w:pPr>
      <w:rPr>
        <w:rFonts w:ascii="Tw Cen MT" w:eastAsia="Arial Unicode MS" w:hAnsi="Tw Cen MT" w:cs="Arial Unicode MS"/>
        <w:lang w:val="et-E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17E3751"/>
    <w:multiLevelType w:val="multilevel"/>
    <w:tmpl w:val="B5647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771D3"/>
    <w:multiLevelType w:val="multilevel"/>
    <w:tmpl w:val="08A86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3"/>
  </w:num>
  <w:num w:numId="16">
    <w:abstractNumId w:val="3"/>
  </w:num>
  <w:num w:numId="17">
    <w:abstractNumId w:val="12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  <w:num w:numId="22">
    <w:abstractNumId w:val="9"/>
  </w:num>
  <w:num w:numId="23">
    <w:abstractNumId w:val="7"/>
  </w:num>
  <w:num w:numId="24">
    <w:abstractNumId w:val="3"/>
  </w:num>
  <w:num w:numId="25">
    <w:abstractNumId w:val="12"/>
  </w:num>
  <w:num w:numId="26">
    <w:abstractNumId w:val="9"/>
  </w:num>
  <w:num w:numId="27">
    <w:abstractNumId w:val="3"/>
  </w:num>
  <w:num w:numId="28">
    <w:abstractNumId w:val="3"/>
  </w:num>
  <w:num w:numId="29">
    <w:abstractNumId w:val="0"/>
  </w:num>
  <w:num w:numId="30">
    <w:abstractNumId w:val="17"/>
  </w:num>
  <w:num w:numId="31">
    <w:abstractNumId w:val="11"/>
  </w:num>
  <w:num w:numId="32">
    <w:abstractNumId w:val="8"/>
  </w:num>
  <w:num w:numId="33">
    <w:abstractNumId w:val="15"/>
  </w:num>
  <w:num w:numId="34">
    <w:abstractNumId w:val="13"/>
  </w:num>
  <w:num w:numId="35">
    <w:abstractNumId w:val="2"/>
  </w:num>
  <w:num w:numId="36">
    <w:abstractNumId w:val="1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32"/>
    <w:rsid w:val="00351742"/>
    <w:rsid w:val="00515379"/>
    <w:rsid w:val="005A690B"/>
    <w:rsid w:val="00611F32"/>
    <w:rsid w:val="00691022"/>
    <w:rsid w:val="00982A21"/>
    <w:rsid w:val="00A207E1"/>
    <w:rsid w:val="00AD2BCE"/>
    <w:rsid w:val="00B1094C"/>
    <w:rsid w:val="00C20D87"/>
    <w:rsid w:val="00DA7276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8EE9C8"/>
  <w15:docId w15:val="{0B86511C-94B9-F749-AA94-F1C94220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351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hkel.laan@cumul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2042</Words>
  <Characters>13396</Characters>
  <Application>Microsoft Office Word</Application>
  <DocSecurity>0</DocSecurity>
  <Lines>558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 v</dc:creator>
  <cp:lastModifiedBy>Mihkel Laan</cp:lastModifiedBy>
  <cp:revision>6</cp:revision>
  <dcterms:created xsi:type="dcterms:W3CDTF">2022-05-31T05:54:00Z</dcterms:created>
  <dcterms:modified xsi:type="dcterms:W3CDTF">2022-05-31T14:37:00Z</dcterms:modified>
</cp:coreProperties>
</file>