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E5" w:rsidRPr="002859B6" w:rsidRDefault="002859B6" w:rsidP="00A51892">
      <w:pPr>
        <w:pStyle w:val="Normaallaadveeb"/>
        <w:spacing w:before="0" w:beforeAutospacing="0" w:after="0"/>
        <w:rPr>
          <w:b/>
        </w:rPr>
      </w:pPr>
      <w:bookmarkStart w:id="0" w:name="_GoBack"/>
      <w:bookmarkEnd w:id="0"/>
      <w:r w:rsidRPr="002859B6">
        <w:rPr>
          <w:b/>
        </w:rPr>
        <w:t xml:space="preserve">VÕRUMAA ARENDUSTÖÖTAJATE ÜMARLAUD 26. AUGUSTIL HAANJAS </w:t>
      </w:r>
    </w:p>
    <w:p w:rsidR="00C26090" w:rsidRPr="001D083D" w:rsidRDefault="00C26090" w:rsidP="00B459E5">
      <w:pPr>
        <w:pStyle w:val="Normaallaadveeb"/>
        <w:spacing w:after="0"/>
        <w:rPr>
          <w:sz w:val="28"/>
          <w:szCs w:val="28"/>
        </w:rPr>
      </w:pPr>
    </w:p>
    <w:p w:rsidR="00C26090" w:rsidRPr="005B3D4C" w:rsidRDefault="002859B6" w:rsidP="00A51892">
      <w:pPr>
        <w:pStyle w:val="Normaallaadveeb"/>
        <w:spacing w:before="0" w:beforeAutospacing="0" w:after="0"/>
        <w:rPr>
          <w:sz w:val="28"/>
          <w:szCs w:val="28"/>
        </w:rPr>
      </w:pPr>
      <w:r w:rsidRPr="005B3D4C">
        <w:rPr>
          <w:sz w:val="28"/>
          <w:szCs w:val="28"/>
        </w:rPr>
        <w:t>Kokkuvõte</w:t>
      </w:r>
      <w:r>
        <w:rPr>
          <w:sz w:val="28"/>
          <w:szCs w:val="28"/>
        </w:rPr>
        <w:t xml:space="preserve"> </w:t>
      </w:r>
      <w:r w:rsidRPr="005B3D4C">
        <w:rPr>
          <w:sz w:val="28"/>
          <w:szCs w:val="28"/>
        </w:rPr>
        <w:t>arutelust võrumaa kuvandi teemal</w:t>
      </w:r>
    </w:p>
    <w:p w:rsidR="00E23C68" w:rsidRDefault="00E23C68" w:rsidP="00B5623E">
      <w:pPr>
        <w:pStyle w:val="Normaallaadveeb"/>
        <w:spacing w:before="0" w:beforeAutospacing="0" w:after="0"/>
        <w:rPr>
          <w:b/>
        </w:rPr>
      </w:pPr>
    </w:p>
    <w:p w:rsidR="00A51892" w:rsidRDefault="00A51892" w:rsidP="00A51892">
      <w:pPr>
        <w:pStyle w:val="Normaallaadveeb"/>
        <w:spacing w:before="0" w:beforeAutospacing="0" w:after="0"/>
      </w:pPr>
    </w:p>
    <w:p w:rsidR="00A51892" w:rsidRPr="005B3D4C" w:rsidRDefault="00A51892" w:rsidP="00A51892">
      <w:pPr>
        <w:pStyle w:val="Normaallaadveeb"/>
        <w:spacing w:before="0" w:beforeAutospacing="0" w:after="0"/>
        <w:rPr>
          <w:b/>
        </w:rPr>
      </w:pPr>
      <w:r w:rsidRPr="005B3D4C">
        <w:rPr>
          <w:b/>
        </w:rPr>
        <w:t>Kui Võrumaa oleks „loom, loometeos, töövahend“, siis kes või mis ta oleks?</w:t>
      </w:r>
    </w:p>
    <w:p w:rsidR="00A51892" w:rsidRDefault="00A51892" w:rsidP="00B5623E">
      <w:pPr>
        <w:pStyle w:val="Normaallaadveeb"/>
        <w:spacing w:before="0" w:beforeAutospacing="0" w:after="0"/>
      </w:pPr>
    </w:p>
    <w:p w:rsidR="00386200" w:rsidRPr="0053063C" w:rsidRDefault="00386200" w:rsidP="0053063C">
      <w:pPr>
        <w:pStyle w:val="Normaallaadve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 w:rsidRPr="0053063C">
        <w:t>Laudkond</w:t>
      </w:r>
      <w:r w:rsidR="00A51892" w:rsidRPr="0053063C">
        <w:t xml:space="preserve"> 1</w:t>
      </w:r>
      <w:r w:rsidRPr="0053063C">
        <w:t xml:space="preserve"> </w:t>
      </w:r>
      <w:r w:rsidR="005B3D4C" w:rsidRPr="0053063C">
        <w:t>ETTEVÕTLUSKESKKOND</w:t>
      </w:r>
    </w:p>
    <w:p w:rsidR="00386200" w:rsidRPr="00A51892" w:rsidRDefault="00386200" w:rsidP="00B5623E">
      <w:pPr>
        <w:pStyle w:val="Normaallaadveeb"/>
        <w:spacing w:before="0" w:beforeAutospacing="0" w:after="0"/>
      </w:pPr>
    </w:p>
    <w:p w:rsidR="00386200" w:rsidRPr="00A51892" w:rsidRDefault="00386200" w:rsidP="00B5623E">
      <w:pPr>
        <w:pStyle w:val="Normaallaadveeb"/>
        <w:spacing w:before="0" w:beforeAutospacing="0" w:after="0"/>
      </w:pPr>
      <w:r w:rsidRPr="00A51892">
        <w:t xml:space="preserve">Ettevõtluskeskkond kui karu, jaanalind, labidas, kobras, käsihöövel, </w:t>
      </w:r>
      <w:r w:rsidR="00A51892">
        <w:t>„</w:t>
      </w:r>
      <w:r w:rsidRPr="00A51892">
        <w:t>Kalevipoeg</w:t>
      </w:r>
      <w:r w:rsidR="00A51892">
        <w:t>“</w:t>
      </w:r>
      <w:r w:rsidRPr="00A51892">
        <w:t>.</w:t>
      </w:r>
    </w:p>
    <w:p w:rsidR="00386200" w:rsidRPr="00A51892" w:rsidRDefault="00386200" w:rsidP="00B5623E">
      <w:pPr>
        <w:pStyle w:val="Normaallaadveeb"/>
        <w:spacing w:before="0" w:beforeAutospacing="0" w:after="0"/>
      </w:pPr>
    </w:p>
    <w:p w:rsidR="00386200" w:rsidRPr="00A51892" w:rsidRDefault="00386200" w:rsidP="00B5623E">
      <w:pPr>
        <w:pStyle w:val="Normaallaadveeb"/>
        <w:spacing w:before="0" w:beforeAutospacing="0" w:after="0"/>
      </w:pPr>
      <w:r w:rsidRPr="00A51892">
        <w:t>Võrumaa ettevõtluskeskkonda kirjeldati nii:</w:t>
      </w:r>
    </w:p>
    <w:p w:rsidR="00386200" w:rsidRPr="00A51892" w:rsidRDefault="00386200" w:rsidP="00A51892">
      <w:pPr>
        <w:pStyle w:val="Normaallaadveeb"/>
        <w:numPr>
          <w:ilvl w:val="0"/>
          <w:numId w:val="10"/>
        </w:numPr>
        <w:spacing w:before="0" w:beforeAutospacing="0" w:after="0"/>
      </w:pPr>
      <w:r w:rsidRPr="00A51892">
        <w:t>Vajalikud ressursid on olemas</w:t>
      </w:r>
      <w:r w:rsidR="00014588">
        <w:t xml:space="preserve"> - </w:t>
      </w:r>
      <w:r w:rsidR="00014588" w:rsidRPr="00014588">
        <w:rPr>
          <w:u w:val="single"/>
        </w:rPr>
        <w:t>ressursirikas</w:t>
      </w:r>
    </w:p>
    <w:p w:rsidR="00386200" w:rsidRPr="00A51892" w:rsidRDefault="00386200" w:rsidP="00A51892">
      <w:pPr>
        <w:pStyle w:val="Normaallaadveeb"/>
        <w:numPr>
          <w:ilvl w:val="0"/>
          <w:numId w:val="10"/>
        </w:numPr>
        <w:spacing w:before="0" w:beforeAutospacing="0" w:after="0"/>
      </w:pPr>
      <w:r w:rsidRPr="00014588">
        <w:t>Oskusteave</w:t>
      </w:r>
      <w:r w:rsidRPr="00A51892">
        <w:t xml:space="preserve"> on olemas</w:t>
      </w:r>
      <w:r w:rsidR="00014588">
        <w:t xml:space="preserve"> - </w:t>
      </w:r>
      <w:r w:rsidR="00014588" w:rsidRPr="00014588">
        <w:rPr>
          <w:u w:val="single"/>
        </w:rPr>
        <w:t>oskuslik</w:t>
      </w:r>
    </w:p>
    <w:p w:rsidR="00386200" w:rsidRPr="00A51892" w:rsidRDefault="00386200" w:rsidP="00A51892">
      <w:pPr>
        <w:pStyle w:val="Normaallaadveeb"/>
        <w:numPr>
          <w:ilvl w:val="0"/>
          <w:numId w:val="10"/>
        </w:numPr>
        <w:spacing w:before="0" w:beforeAutospacing="0" w:after="0"/>
      </w:pPr>
      <w:r w:rsidRPr="00A51892">
        <w:t>Ettevõtjatel vähesed turundus- ja turustusoskused ning võimalused</w:t>
      </w:r>
    </w:p>
    <w:p w:rsidR="00386200" w:rsidRPr="00A51892" w:rsidRDefault="00386200" w:rsidP="00A51892">
      <w:pPr>
        <w:pStyle w:val="Normaallaadveeb"/>
        <w:numPr>
          <w:ilvl w:val="0"/>
          <w:numId w:val="10"/>
        </w:numPr>
        <w:spacing w:before="0" w:beforeAutospacing="0" w:after="0"/>
      </w:pPr>
      <w:r w:rsidRPr="00A51892">
        <w:t xml:space="preserve">Ettevõtjate </w:t>
      </w:r>
      <w:r w:rsidRPr="00014588">
        <w:rPr>
          <w:u w:val="single"/>
        </w:rPr>
        <w:t>pikaldane</w:t>
      </w:r>
      <w:r w:rsidRPr="00A51892">
        <w:t xml:space="preserve"> mõtlemine ja reageerimine</w:t>
      </w:r>
    </w:p>
    <w:p w:rsidR="00386200" w:rsidRPr="00A51892" w:rsidRDefault="00386200" w:rsidP="00A51892">
      <w:pPr>
        <w:pStyle w:val="Normaallaadveeb"/>
        <w:numPr>
          <w:ilvl w:val="0"/>
          <w:numId w:val="10"/>
        </w:numPr>
        <w:spacing w:before="0" w:beforeAutospacing="0" w:after="0"/>
      </w:pPr>
      <w:r w:rsidRPr="00A51892">
        <w:t>Ei nähta suurt pilti, ei minda kaasa uuendustega</w:t>
      </w:r>
    </w:p>
    <w:p w:rsidR="00386200" w:rsidRPr="00A51892" w:rsidRDefault="00014588" w:rsidP="00A51892">
      <w:pPr>
        <w:pStyle w:val="Normaallaadveeb"/>
        <w:numPr>
          <w:ilvl w:val="0"/>
          <w:numId w:val="10"/>
        </w:numPr>
        <w:spacing w:before="0" w:beforeAutospacing="0" w:after="0"/>
      </w:pPr>
      <w:r>
        <w:t>Elatakse tänases päevas</w:t>
      </w:r>
      <w:r w:rsidR="00386200" w:rsidRPr="00A51892">
        <w:t>, ei vaadata tulevikku</w:t>
      </w:r>
    </w:p>
    <w:p w:rsidR="00386200" w:rsidRPr="00A51892" w:rsidRDefault="00386200" w:rsidP="00A51892">
      <w:pPr>
        <w:pStyle w:val="Normaallaadveeb"/>
        <w:numPr>
          <w:ilvl w:val="0"/>
          <w:numId w:val="10"/>
        </w:numPr>
        <w:spacing w:before="0" w:beforeAutospacing="0" w:after="0"/>
      </w:pPr>
      <w:r w:rsidRPr="00A51892">
        <w:t xml:space="preserve">Tehakse liiga vähe koostööd. Omakasu on tähtsam kui ühiskasu. </w:t>
      </w:r>
    </w:p>
    <w:p w:rsidR="00386200" w:rsidRPr="00A51892" w:rsidRDefault="00386200" w:rsidP="00A51892">
      <w:pPr>
        <w:pStyle w:val="Normaallaadveeb"/>
        <w:numPr>
          <w:ilvl w:val="0"/>
          <w:numId w:val="10"/>
        </w:numPr>
        <w:spacing w:before="0" w:beforeAutospacing="0" w:after="0"/>
      </w:pPr>
      <w:r w:rsidRPr="00014588">
        <w:rPr>
          <w:u w:val="single"/>
        </w:rPr>
        <w:t>Kohanemisvõime</w:t>
      </w:r>
      <w:r w:rsidR="00014588" w:rsidRPr="00014588">
        <w:rPr>
          <w:u w:val="single"/>
        </w:rPr>
        <w:t>line</w:t>
      </w:r>
    </w:p>
    <w:p w:rsidR="00386200" w:rsidRDefault="00386200" w:rsidP="00386200">
      <w:pPr>
        <w:rPr>
          <w:lang w:eastAsia="et-EE"/>
        </w:rPr>
      </w:pPr>
    </w:p>
    <w:p w:rsidR="0053063C" w:rsidRPr="0053063C" w:rsidRDefault="0053063C" w:rsidP="0053063C">
      <w:pPr>
        <w:pStyle w:val="Normaallaadve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 w:rsidRPr="0053063C">
        <w:t>Laudkond 2 KÜLASTUSKESKKOND</w:t>
      </w:r>
    </w:p>
    <w:p w:rsidR="0053063C" w:rsidRPr="00A51892" w:rsidRDefault="0053063C" w:rsidP="0053063C">
      <w:pPr>
        <w:pStyle w:val="Normaallaadveeb"/>
        <w:spacing w:before="0" w:beforeAutospacing="0" w:after="0"/>
      </w:pPr>
      <w:r>
        <w:t>Võrumaa külastus</w:t>
      </w:r>
      <w:r w:rsidRPr="00A51892">
        <w:t>keskkonda kirjeldati nii: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Töökindel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  <w:rPr>
          <w:u w:val="single"/>
        </w:rPr>
      </w:pPr>
      <w:r w:rsidRPr="0053063C">
        <w:rPr>
          <w:u w:val="single"/>
        </w:rPr>
        <w:t>Rahulik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Mõistlik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  <w:rPr>
          <w:u w:val="single"/>
        </w:rPr>
      </w:pPr>
      <w:r w:rsidRPr="0053063C">
        <w:rPr>
          <w:u w:val="single"/>
        </w:rPr>
        <w:t>Saladuslik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Looduslähedane (puhas)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  <w:rPr>
          <w:u w:val="single"/>
        </w:rPr>
      </w:pPr>
      <w:r w:rsidRPr="0053063C">
        <w:rPr>
          <w:u w:val="single"/>
        </w:rPr>
        <w:t>Mitmekesine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Lihtne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Tugev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Metsik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  <w:rPr>
          <w:u w:val="single"/>
        </w:rPr>
      </w:pPr>
      <w:r w:rsidRPr="0053063C">
        <w:rPr>
          <w:u w:val="single"/>
        </w:rPr>
        <w:t>Kindel (</w:t>
      </w:r>
      <w:proofErr w:type="spellStart"/>
      <w:r w:rsidRPr="0053063C">
        <w:rPr>
          <w:u w:val="single"/>
        </w:rPr>
        <w:t>kimmäs</w:t>
      </w:r>
      <w:proofErr w:type="spellEnd"/>
      <w:r w:rsidRPr="0053063C">
        <w:rPr>
          <w:u w:val="single"/>
        </w:rPr>
        <w:t>)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Uhke iseenda üle (kuraas)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Näha ei ole aga on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Nõuab keskendumist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Arglik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Uudishimulik</w:t>
      </w:r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proofErr w:type="spellStart"/>
      <w:r w:rsidRPr="0053063C">
        <w:t>Aigu</w:t>
      </w:r>
      <w:proofErr w:type="spellEnd"/>
      <w:r w:rsidRPr="0053063C">
        <w:t xml:space="preserve"> </w:t>
      </w:r>
      <w:proofErr w:type="spellStart"/>
      <w:r w:rsidRPr="0053063C">
        <w:t>om</w:t>
      </w:r>
      <w:proofErr w:type="spellEnd"/>
    </w:p>
    <w:p w:rsidR="0053063C" w:rsidRP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Vältimatu</w:t>
      </w:r>
    </w:p>
    <w:p w:rsidR="0053063C" w:rsidRDefault="0053063C" w:rsidP="0053063C">
      <w:pPr>
        <w:pStyle w:val="Normaallaadveeb"/>
        <w:numPr>
          <w:ilvl w:val="0"/>
          <w:numId w:val="10"/>
        </w:numPr>
        <w:spacing w:before="0" w:beforeAutospacing="0" w:after="0"/>
      </w:pPr>
      <w:r w:rsidRPr="0053063C">
        <w:t>Ilus</w:t>
      </w:r>
    </w:p>
    <w:p w:rsidR="0053063C" w:rsidRDefault="0053063C" w:rsidP="0053063C">
      <w:pPr>
        <w:pStyle w:val="Normaallaadveeb"/>
        <w:spacing w:before="0" w:beforeAutospacing="0" w:after="0"/>
      </w:pPr>
    </w:p>
    <w:p w:rsidR="0053063C" w:rsidRPr="0053063C" w:rsidRDefault="0053063C" w:rsidP="0053063C">
      <w:pPr>
        <w:pStyle w:val="Normaallaadveeb"/>
        <w:spacing w:before="0" w:beforeAutospacing="0" w:after="0"/>
      </w:pPr>
    </w:p>
    <w:p w:rsidR="0053063C" w:rsidRDefault="0053063C" w:rsidP="00386200">
      <w:pPr>
        <w:rPr>
          <w:lang w:eastAsia="et-EE"/>
        </w:rPr>
      </w:pPr>
    </w:p>
    <w:p w:rsidR="003E12C5" w:rsidRDefault="003E12C5" w:rsidP="00386200">
      <w:pPr>
        <w:rPr>
          <w:lang w:eastAsia="et-EE"/>
        </w:rPr>
      </w:pPr>
    </w:p>
    <w:p w:rsidR="00E15A20" w:rsidRPr="0053063C" w:rsidRDefault="00E15A20" w:rsidP="00E15A20">
      <w:pPr>
        <w:pStyle w:val="Normaallaadve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 w:rsidRPr="0053063C">
        <w:lastRenderedPageBreak/>
        <w:t>Laudkond</w:t>
      </w:r>
      <w:r>
        <w:t xml:space="preserve"> 3</w:t>
      </w:r>
      <w:r w:rsidRPr="0053063C">
        <w:t xml:space="preserve"> </w:t>
      </w:r>
      <w:r>
        <w:t>ELU</w:t>
      </w:r>
      <w:r w:rsidRPr="0053063C">
        <w:t>KESKKOND</w:t>
      </w:r>
    </w:p>
    <w:p w:rsidR="0053063C" w:rsidRDefault="0053063C" w:rsidP="00386200">
      <w:pPr>
        <w:rPr>
          <w:lang w:eastAsia="et-EE"/>
        </w:rPr>
      </w:pPr>
    </w:p>
    <w:p w:rsidR="00E15A20" w:rsidRPr="00A51892" w:rsidRDefault="00E15A20" w:rsidP="00E15A20">
      <w:pPr>
        <w:pStyle w:val="Normaallaadveeb"/>
        <w:spacing w:before="0" w:beforeAutospacing="0" w:after="0"/>
      </w:pPr>
      <w:r w:rsidRPr="00A51892">
        <w:t>E</w:t>
      </w:r>
      <w:r>
        <w:t>lu</w:t>
      </w:r>
      <w:r w:rsidRPr="00A51892">
        <w:t xml:space="preserve">keskkond kui </w:t>
      </w:r>
      <w:r>
        <w:t>kass, must ronk, kilpkonn, kahepaikne, orav,</w:t>
      </w:r>
      <w:r w:rsidRPr="00E15A20">
        <w:t xml:space="preserve"> </w:t>
      </w:r>
      <w:r>
        <w:t>hobune saani ees, kasutatud kirves, põhumaja, vikat, ader, kangasteljed, lõõtsalugu, „</w:t>
      </w:r>
      <w:proofErr w:type="spellStart"/>
      <w:r>
        <w:t>Haanija</w:t>
      </w:r>
      <w:proofErr w:type="spellEnd"/>
      <w:r>
        <w:t xml:space="preserve"> </w:t>
      </w:r>
      <w:proofErr w:type="spellStart"/>
      <w:r>
        <w:t>miis</w:t>
      </w:r>
      <w:proofErr w:type="spellEnd"/>
      <w:r>
        <w:t xml:space="preserve">“, „Luikede järv“, Ott </w:t>
      </w:r>
      <w:proofErr w:type="spellStart"/>
      <w:r>
        <w:t>Leplandi</w:t>
      </w:r>
      <w:proofErr w:type="spellEnd"/>
      <w:r>
        <w:t xml:space="preserve"> „Maag</w:t>
      </w:r>
      <w:r w:rsidR="00FB47C6">
        <w:t>i</w:t>
      </w:r>
      <w:r>
        <w:t>line maa“.</w:t>
      </w:r>
    </w:p>
    <w:p w:rsidR="00E15A20" w:rsidRDefault="00E15A20" w:rsidP="00386200">
      <w:pPr>
        <w:rPr>
          <w:lang w:eastAsia="et-EE"/>
        </w:rPr>
      </w:pPr>
    </w:p>
    <w:p w:rsidR="00E15A20" w:rsidRPr="00A51892" w:rsidRDefault="00E15A20" w:rsidP="00E15A20">
      <w:pPr>
        <w:pStyle w:val="Normaallaadveeb"/>
        <w:spacing w:before="0" w:beforeAutospacing="0" w:after="0"/>
      </w:pPr>
      <w:r w:rsidRPr="00A51892">
        <w:t>Võrumaa e</w:t>
      </w:r>
      <w:r>
        <w:t>lu</w:t>
      </w:r>
      <w:r w:rsidRPr="00A51892">
        <w:t>keskkond</w:t>
      </w:r>
      <w:r>
        <w:t>a</w:t>
      </w:r>
      <w:r w:rsidRPr="00A51892">
        <w:t xml:space="preserve"> kirjeldati nii:</w:t>
      </w:r>
    </w:p>
    <w:p w:rsidR="00E15A20" w:rsidRPr="00E15A20" w:rsidRDefault="00E15A20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47C6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Mõnus</w:t>
      </w:r>
      <w:r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soe, käib omapäi, ajab oma rida, </w:t>
      </w:r>
      <w:proofErr w:type="spellStart"/>
      <w:r w:rsidRPr="00FB47C6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ummamuudu</w:t>
      </w:r>
      <w:proofErr w:type="spellEnd"/>
    </w:p>
    <w:p w:rsidR="00E15A20" w:rsidRDefault="00E15A20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Kaugelt </w:t>
      </w:r>
      <w:r w:rsidR="00FB47C6" w:rsidRPr="00FB47C6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maagiline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>kihvt ja ahvatlev, aga lähedalt …</w:t>
      </w:r>
    </w:p>
    <w:p w:rsidR="00FB47C6" w:rsidRPr="00E15A20" w:rsidRDefault="00FB47C6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Vaga vesi, sügav põhi</w:t>
      </w:r>
    </w:p>
    <w:p w:rsidR="00E15A20" w:rsidRPr="00E15A20" w:rsidRDefault="00E15A20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>Elab kaua, justkui vana, aga samas ka mitte, sööb kõike, sitke, vin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>ske , suudab ellu jääda.</w:t>
      </w:r>
    </w:p>
    <w:p w:rsidR="00E15A20" w:rsidRPr="00E15A20" w:rsidRDefault="00FB47C6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Natuke kulu</w:t>
      </w:r>
      <w:r w:rsidR="00E15A20"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nud, kuid terav, saab tööd teha, </w:t>
      </w:r>
      <w:r w:rsidRPr="00FB47C6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vastupidav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E15A20"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>kuid vajab hooldamist</w:t>
      </w:r>
    </w:p>
    <w:p w:rsidR="00E15A20" w:rsidRPr="00E15A20" w:rsidRDefault="00E15A20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>Ühtaegu nii vana kui moodne, kindla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>ti loodulik.</w:t>
      </w:r>
    </w:p>
    <w:p w:rsidR="00E15A20" w:rsidRPr="00E15A20" w:rsidRDefault="00FB47C6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Nunnu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vilg</w:t>
      </w:r>
      <w:r w:rsidR="00E15A20"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>as, usin, sümpaatne</w:t>
      </w:r>
    </w:p>
    <w:p w:rsidR="00E15A20" w:rsidRDefault="00E15A20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15A20">
        <w:rPr>
          <w:rFonts w:ascii="Times New Roman" w:eastAsia="Times New Roman" w:hAnsi="Times New Roman" w:cs="Times New Roman"/>
          <w:sz w:val="24"/>
          <w:szCs w:val="24"/>
          <w:lang w:eastAsia="et-EE"/>
        </w:rPr>
        <w:t>Vana traditsiooniline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, värviline, loodulik ja praktiline</w:t>
      </w:r>
    </w:p>
    <w:p w:rsidR="00FB47C6" w:rsidRDefault="00FB47C6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Sõbralik, soe, vajab hoolitsust, vana, tugeva taustaga, </w:t>
      </w:r>
      <w:r w:rsidRPr="00FB47C6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traditsioonidega, pikk ajalugu</w:t>
      </w:r>
    </w:p>
    <w:p w:rsidR="00FB47C6" w:rsidRDefault="00FB47C6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Eeldab head põldu, kindel suund, sisse töötatud, </w:t>
      </w:r>
    </w:p>
    <w:p w:rsidR="00FB47C6" w:rsidRDefault="003E12C5" w:rsidP="00E15A20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noProof/>
          <w:lang w:eastAsia="et-EE"/>
        </w:rPr>
        <w:drawing>
          <wp:anchor distT="0" distB="0" distL="114300" distR="114300" simplePos="0" relativeHeight="251667456" behindDoc="0" locked="0" layoutInCell="1" allowOverlap="1" wp14:anchorId="61F11C89" wp14:editId="79E0989F">
            <wp:simplePos x="0" y="0"/>
            <wp:positionH relativeFrom="column">
              <wp:posOffset>-128270</wp:posOffset>
            </wp:positionH>
            <wp:positionV relativeFrom="paragraph">
              <wp:posOffset>377190</wp:posOffset>
            </wp:positionV>
            <wp:extent cx="5915025" cy="3409950"/>
            <wp:effectExtent l="0" t="0" r="9525" b="0"/>
            <wp:wrapSquare wrapText="bothSides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õrumaa omadu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Paras, mitte liiga kiire ega aeglane, tunda mineviku hõngu.</w:t>
      </w:r>
    </w:p>
    <w:p w:rsidR="00E15A20" w:rsidRDefault="00E15A20" w:rsidP="00386200">
      <w:pPr>
        <w:rPr>
          <w:lang w:eastAsia="et-EE"/>
        </w:rPr>
      </w:pPr>
    </w:p>
    <w:p w:rsidR="00DA7D07" w:rsidRPr="003E12C5" w:rsidRDefault="00DA7D07" w:rsidP="00386200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E12C5">
        <w:rPr>
          <w:rFonts w:ascii="Times New Roman" w:eastAsia="Times New Roman" w:hAnsi="Times New Roman" w:cs="Times New Roman"/>
          <w:sz w:val="24"/>
          <w:szCs w:val="24"/>
          <w:lang w:eastAsia="et-EE"/>
        </w:rPr>
        <w:t>KUVANDI ÜHISOSA</w:t>
      </w:r>
    </w:p>
    <w:p w:rsidR="003E12C5" w:rsidRDefault="003E12C5" w:rsidP="003E12C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3E12C5">
        <w:rPr>
          <w:rFonts w:ascii="Times New Roman" w:eastAsia="Times New Roman" w:hAnsi="Times New Roman" w:cs="Times New Roman"/>
          <w:sz w:val="24"/>
          <w:szCs w:val="24"/>
          <w:lang w:eastAsia="et-EE"/>
        </w:rPr>
        <w:t>Selgus, et Võrumaad tajume mõnusa, rahuliku, traditsioonide ja ressursirikka paigana, mis kaugelt vaadatuna paistab saladuslik ja „</w:t>
      </w:r>
      <w:proofErr w:type="spellStart"/>
      <w:r w:rsidRPr="003E12C5">
        <w:rPr>
          <w:rFonts w:ascii="Times New Roman" w:eastAsia="Times New Roman" w:hAnsi="Times New Roman" w:cs="Times New Roman"/>
          <w:sz w:val="24"/>
          <w:szCs w:val="24"/>
          <w:lang w:eastAsia="et-EE"/>
        </w:rPr>
        <w:t>ummamuudu</w:t>
      </w:r>
      <w:proofErr w:type="spellEnd"/>
      <w:r w:rsidRPr="003E12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“. </w:t>
      </w:r>
    </w:p>
    <w:p w:rsidR="00DA7D07" w:rsidRDefault="00DA7D07" w:rsidP="00386200">
      <w:pPr>
        <w:rPr>
          <w:lang w:eastAsia="et-EE"/>
        </w:rPr>
      </w:pPr>
    </w:p>
    <w:p w:rsidR="005B3D4C" w:rsidRDefault="003E12C5" w:rsidP="00A51892">
      <w:pPr>
        <w:pStyle w:val="Normaallaadveeb"/>
        <w:spacing w:before="0" w:beforeAutospacing="0" w:after="0"/>
        <w:rPr>
          <w:b/>
        </w:rPr>
      </w:pPr>
      <w:r>
        <w:rPr>
          <w:b/>
        </w:rPr>
        <w:lastRenderedPageBreak/>
        <w:t>K</w:t>
      </w:r>
      <w:r w:rsidR="00A51892" w:rsidRPr="005B3D4C">
        <w:rPr>
          <w:b/>
        </w:rPr>
        <w:t xml:space="preserve">uidas luua Võrumaa kuvandit nii, et kogukond hakkaks  sellesse uskuma? </w:t>
      </w:r>
    </w:p>
    <w:p w:rsidR="0053063C" w:rsidRDefault="0053063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Jõuti järeldusele, et Võrumaa kuvand peab olema selline mida kogukond ise usub ja väärtustab. </w:t>
      </w:r>
    </w:p>
    <w:p w:rsidR="00FB47C6" w:rsidRDefault="0053063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>Kuvandit saab luua kaasates kogukonda näiteks välja kuulutatud ideede konkursi läbi, viia läbi küsitlus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>luua temaatiline „tarkade kogu“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, luua nn. avatud tahvel.</w:t>
      </w:r>
    </w:p>
    <w:p w:rsidR="00FB47C6" w:rsidRDefault="00FB47C6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Kindlasti on vaja teada saada, kuidas näevad Võrumaad noored ning kuidas meid tajutakse väljaspool (viimast läbi küsitluste ja meediamonitooringu)</w:t>
      </w:r>
    </w:p>
    <w:p w:rsidR="00FB47C6" w:rsidRDefault="0053063C" w:rsidP="00FB47C6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>Tõstatati küsimus, kas on üldse vaja uut kuvandit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FB47C6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Kasutada võiks 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juba </w:t>
      </w:r>
      <w:r w:rsidR="00FB47C6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tuntud 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märke nagu </w:t>
      </w:r>
      <w:r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="00A75EEC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mahe ja muhe</w:t>
      </w:r>
      <w:r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="00FB47C6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proofErr w:type="spellStart"/>
      <w:r w:rsidR="00FB47C6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Uma</w:t>
      </w:r>
      <w:proofErr w:type="spellEnd"/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…“, „</w:t>
      </w:r>
      <w:proofErr w:type="spellStart"/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U</w:t>
      </w:r>
      <w:r w:rsidR="00FB47C6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mmamuudu</w:t>
      </w:r>
      <w:proofErr w:type="spellEnd"/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="00FB47C6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ja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proofErr w:type="spellStart"/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aigu</w:t>
      </w:r>
      <w:proofErr w:type="spellEnd"/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om</w:t>
      </w:r>
      <w:proofErr w:type="spellEnd"/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Neile fraasidele saaks juurde uusi tähendusi luua.</w:t>
      </w:r>
    </w:p>
    <w:p w:rsidR="0053063C" w:rsidRDefault="0053063C" w:rsidP="00FB47C6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Pakuti välja </w:t>
      </w:r>
      <w:r w:rsid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 </w:t>
      </w:r>
      <w:r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loosung „Sina oled mahe ja mina olen muhe - </w:t>
      </w:r>
      <w:r w:rsidR="00A75EEC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tere</w:t>
      </w:r>
      <w:r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A75EEC"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tere</w:t>
      </w:r>
      <w:r w:rsidRPr="00FB47C6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„Muhe keskkond uuteks algatusteks“</w:t>
      </w:r>
    </w:p>
    <w:p w:rsidR="00FB47C6" w:rsidRDefault="00FB47C6" w:rsidP="00FB47C6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Kuvandi loomise protsess on vajalik selleks, et </w:t>
      </w:r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tekiks ühine kokkulepe.</w:t>
      </w:r>
    </w:p>
    <w:p w:rsidR="00A75EEC" w:rsidRDefault="00A75EEC" w:rsidP="00FB47C6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Kuvand peab minema kokku inimeste tajuga. Eesmärk on tagada, et Võrumaad tuntakse ja tajutakse positiivse kohana.</w:t>
      </w:r>
    </w:p>
    <w:p w:rsidR="00A75EEC" w:rsidRDefault="00A75EEC" w:rsidP="00FB47C6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Kuvandi protsess peab olema terviklik – appi peab tooma professionaalid – meie poolt eesmärgi püstitus.</w:t>
      </w:r>
    </w:p>
    <w:p w:rsidR="0053063C" w:rsidRPr="00A75EEC" w:rsidRDefault="00A75EEC" w:rsidP="00A75EE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Vaja küsida õigeid küsimusi, näiteks „Miks ma elan Võrumaal?“, „Miks siin on hea äri ajada?“</w:t>
      </w:r>
    </w:p>
    <w:p w:rsidR="00FB47C6" w:rsidRDefault="00FB47C6" w:rsidP="00A51892">
      <w:pPr>
        <w:pStyle w:val="Normaallaadveeb"/>
        <w:spacing w:before="0" w:beforeAutospacing="0" w:after="0"/>
        <w:rPr>
          <w:b/>
        </w:rPr>
      </w:pPr>
    </w:p>
    <w:p w:rsidR="00A75EEC" w:rsidRPr="005B3D4C" w:rsidRDefault="00A75EEC" w:rsidP="00A51892">
      <w:pPr>
        <w:pStyle w:val="Normaallaadveeb"/>
        <w:spacing w:before="0" w:beforeAutospacing="0" w:after="0"/>
        <w:rPr>
          <w:b/>
        </w:rPr>
      </w:pPr>
    </w:p>
    <w:p w:rsidR="00A51892" w:rsidRPr="005B3D4C" w:rsidRDefault="00A51892" w:rsidP="00A51892">
      <w:pPr>
        <w:pStyle w:val="Normaallaadveeb"/>
        <w:spacing w:before="0" w:beforeAutospacing="0" w:after="0"/>
        <w:rPr>
          <w:b/>
        </w:rPr>
      </w:pPr>
      <w:r w:rsidRPr="005B3D4C">
        <w:rPr>
          <w:b/>
        </w:rPr>
        <w:t>Mille kaudu või kuidas saaksime  kuvandit kõige veenvamat edasi anda?</w:t>
      </w:r>
    </w:p>
    <w:p w:rsidR="00A75EEC" w:rsidRDefault="0053063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Selleks, et </w:t>
      </w:r>
      <w:proofErr w:type="spellStart"/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>turundada</w:t>
      </w:r>
      <w:proofErr w:type="spellEnd"/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kõigepealt vaja ise uskuda. </w:t>
      </w:r>
    </w:p>
    <w:p w:rsidR="00A75EEC" w:rsidRDefault="0053063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>Saab teha selgitustööd-kasutamise vajalikkusest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53063C" w:rsidRDefault="0053063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Kuvandit saab edasi an</w:t>
      </w:r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>da inimeste kaudu, ürituste kaudu, avaliku ruumi kaudu, meedia kaudu.</w:t>
      </w:r>
    </w:p>
    <w:p w:rsidR="00A75EEC" w:rsidRDefault="00A75EE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Üks väljund oleks „nännimajandus“ (nii väljapoole kui ka omadele suunatud), millel üks sümboolika või värvilahendus.</w:t>
      </w:r>
    </w:p>
    <w:p w:rsidR="00A75EEC" w:rsidRDefault="00A75EE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Meediasse oleks vajalik teadlik sõnumite suunamine, koos iga-aastase meediaplaaniga. Vaja oleks meediajuhti nii maavalitsusse kui ka linnavalitsusse. </w:t>
      </w:r>
    </w:p>
    <w:p w:rsidR="0053063C" w:rsidRDefault="0053063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Lahendada tuleb küsimus, </w:t>
      </w:r>
      <w:r w:rsidR="00A75EEC">
        <w:rPr>
          <w:rFonts w:ascii="Times New Roman" w:eastAsia="Times New Roman" w:hAnsi="Times New Roman" w:cs="Times New Roman"/>
          <w:sz w:val="24"/>
          <w:szCs w:val="24"/>
          <w:lang w:eastAsia="et-EE"/>
        </w:rPr>
        <w:t>kes</w:t>
      </w:r>
      <w:r w:rsidRPr="00530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tegevust koordineerib.</w:t>
      </w:r>
    </w:p>
    <w:p w:rsidR="00A75EEC" w:rsidRDefault="00A75EE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Oluline on kaasata ka noored kuvandi kandjana</w:t>
      </w:r>
    </w:p>
    <w:p w:rsidR="00A75EEC" w:rsidRDefault="00A75EEC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Kuvandit saaks kanda ka lahedad sündmused (</w:t>
      </w:r>
      <w:proofErr w:type="spellStart"/>
      <w:r w:rsidR="00014588">
        <w:rPr>
          <w:rFonts w:ascii="Times New Roman" w:eastAsia="Times New Roman" w:hAnsi="Times New Roman" w:cs="Times New Roman"/>
          <w:sz w:val="24"/>
          <w:szCs w:val="24"/>
          <w:lang w:eastAsia="et-EE"/>
        </w:rPr>
        <w:t>Fokloorifestival</w:t>
      </w:r>
      <w:proofErr w:type="spellEnd"/>
      <w:r w:rsidR="000145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linna päevad, </w:t>
      </w:r>
      <w:proofErr w:type="spellStart"/>
      <w:r w:rsidR="00014588">
        <w:rPr>
          <w:rFonts w:ascii="Times New Roman" w:eastAsia="Times New Roman" w:hAnsi="Times New Roman" w:cs="Times New Roman"/>
          <w:sz w:val="24"/>
          <w:szCs w:val="24"/>
          <w:lang w:eastAsia="et-EE"/>
        </w:rPr>
        <w:t>uma</w:t>
      </w:r>
      <w:proofErr w:type="spellEnd"/>
      <w:r w:rsidR="000145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014588">
        <w:rPr>
          <w:rFonts w:ascii="Times New Roman" w:eastAsia="Times New Roman" w:hAnsi="Times New Roman" w:cs="Times New Roman"/>
          <w:sz w:val="24"/>
          <w:szCs w:val="24"/>
          <w:lang w:eastAsia="et-EE"/>
        </w:rPr>
        <w:t>pido</w:t>
      </w:r>
      <w:proofErr w:type="spellEnd"/>
      <w:r w:rsidR="00014588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014588" w:rsidRDefault="00014588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Meedias edulugude sari</w:t>
      </w:r>
    </w:p>
    <w:p w:rsidR="00014588" w:rsidRDefault="00014588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Visuaal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avalikus ruumis</w:t>
      </w:r>
    </w:p>
    <w:p w:rsidR="00014588" w:rsidRDefault="00014588" w:rsidP="0053063C">
      <w:pPr>
        <w:pStyle w:val="Loendilik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Pakuti välja kuvandi protsessi mudel:</w:t>
      </w:r>
    </w:p>
    <w:p w:rsidR="00014588" w:rsidRDefault="00014588" w:rsidP="00014588">
      <w:pPr>
        <w:pStyle w:val="Loendilik"/>
        <w:ind w:left="36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14588" w:rsidRPr="00014588" w:rsidRDefault="00014588" w:rsidP="00014588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458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182880" distB="182880" distL="91440" distR="91440" simplePos="0" relativeHeight="251666432" behindDoc="0" locked="0" layoutInCell="1" allowOverlap="1" wp14:anchorId="6A397FE5" wp14:editId="3AEC5FCA">
                <wp:simplePos x="0" y="0"/>
                <wp:positionH relativeFrom="margin">
                  <wp:posOffset>4500880</wp:posOffset>
                </wp:positionH>
                <wp:positionV relativeFrom="line">
                  <wp:posOffset>185420</wp:posOffset>
                </wp:positionV>
                <wp:extent cx="1924050" cy="1172210"/>
                <wp:effectExtent l="0" t="0" r="0" b="3175"/>
                <wp:wrapSquare wrapText="bothSides"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172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4588" w:rsidRDefault="00014588" w:rsidP="00014588">
                            <w:pPr>
                              <w:pStyle w:val="Tugevtsitaat"/>
                              <w:spacing w:before="0" w:after="0"/>
                              <w:ind w:left="0"/>
                              <w:rPr>
                                <w:rFonts w:eastAsiaTheme="minorHAnsi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TEEME SIHIPÄRASELT NÄHTAVAKS/ KUULDAVAKS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5" o:spid="_x0000_s1026" type="#_x0000_t202" style="position:absolute;margin-left:354.4pt;margin-top:14.6pt;width:151.5pt;height:92.3pt;z-index:251666432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" fillcolor="#4f81bd [3204]" stroked="f" strokeweight=".5pt">
                <v:textbox style="mso-fit-shape-to-text:t" inset="0,0,0,0">
                  <w:txbxContent>
                    <w:p w:rsidR="00014588" w:rsidRDefault="00014588" w:rsidP="00014588">
                      <w:pPr>
                        <w:pStyle w:val="Tugevtsitaat"/>
                        <w:spacing w:before="0" w:after="0"/>
                        <w:ind w:left="0"/>
                        <w:rPr>
                          <w:rFonts w:eastAsiaTheme="minorHAnsi"/>
                          <w:sz w:val="20"/>
                        </w:rPr>
                      </w:pPr>
                      <w:r>
                        <w:rPr>
                          <w:color w:val="FFFFFF" w:themeColor="background1"/>
                        </w:rPr>
                        <w:t>TEEME SIHIPÄRASELT NÄHTAVAKS/ KUULDAVAKS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01458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182880" distB="182880" distL="91440" distR="91440" simplePos="0" relativeHeight="251662336" behindDoc="0" locked="0" layoutInCell="1" allowOverlap="1" wp14:anchorId="4CECD79B" wp14:editId="35182675">
                <wp:simplePos x="0" y="0"/>
                <wp:positionH relativeFrom="margin">
                  <wp:posOffset>2129155</wp:posOffset>
                </wp:positionH>
                <wp:positionV relativeFrom="line">
                  <wp:posOffset>180340</wp:posOffset>
                </wp:positionV>
                <wp:extent cx="1914525" cy="1172210"/>
                <wp:effectExtent l="0" t="0" r="9525" b="3175"/>
                <wp:wrapSquare wrapText="bothSides"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172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4588" w:rsidRDefault="00014588" w:rsidP="00014588">
                            <w:pPr>
                              <w:pStyle w:val="Tugevtsitaat"/>
                              <w:spacing w:before="0" w:after="0"/>
                              <w:ind w:left="0"/>
                              <w:rPr>
                                <w:rFonts w:eastAsiaTheme="minorHAnsi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ANNAME JUURDE UUSI TÄHENDUSI (vastavalt sihtgrupile)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2" o:spid="_x0000_s1027" type="#_x0000_t202" style="position:absolute;margin-left:167.65pt;margin-top:14.2pt;width:150.75pt;height:92.3pt;z-index:251662336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" fillcolor="#4f81bd [3204]" stroked="f" strokeweight=".5pt">
                <v:textbox style="mso-fit-shape-to-text:t" inset="0,0,0,0">
                  <w:txbxContent>
                    <w:p w:rsidR="00014588" w:rsidRDefault="00014588" w:rsidP="00014588">
                      <w:pPr>
                        <w:pStyle w:val="Tugevtsitaat"/>
                        <w:spacing w:before="0" w:after="0"/>
                        <w:ind w:left="0"/>
                        <w:rPr>
                          <w:rFonts w:eastAsiaTheme="minorHAnsi"/>
                          <w:sz w:val="20"/>
                        </w:rPr>
                      </w:pPr>
                      <w:r>
                        <w:rPr>
                          <w:color w:val="FFFFFF" w:themeColor="background1"/>
                        </w:rPr>
                        <w:t>ANNAME JUURDE UUSI TÄHENDUSI (vastavalt sihtgrupile)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01458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182880" distB="182880" distL="91440" distR="91440" simplePos="0" relativeHeight="251659264" behindDoc="0" locked="0" layoutInCell="1" allowOverlap="1" wp14:anchorId="7A88257A" wp14:editId="5412A464">
                <wp:simplePos x="0" y="0"/>
                <wp:positionH relativeFrom="margin">
                  <wp:align>left</wp:align>
                </wp:positionH>
                <wp:positionV relativeFrom="line">
                  <wp:posOffset>182880</wp:posOffset>
                </wp:positionV>
                <wp:extent cx="1600200" cy="1172210"/>
                <wp:effectExtent l="0" t="0" r="0" b="3175"/>
                <wp:wrapSquare wrapText="bothSides"/>
                <wp:docPr id="60" name="Tekstiväl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72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4588" w:rsidRDefault="00014588" w:rsidP="00014588">
                            <w:pPr>
                              <w:pStyle w:val="Tugevtsitaat"/>
                              <w:spacing w:before="0" w:after="0"/>
                              <w:ind w:left="0"/>
                              <w:rPr>
                                <w:rFonts w:eastAsiaTheme="minorHAnsi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LEPIME KOKKU SÜMBOLID/ MÄRGID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60" o:spid="_x0000_s1028" type="#_x0000_t202" style="position:absolute;margin-left:0;margin-top:14.4pt;width:126pt;height:92.3pt;z-index:251659264;visibility:visible;mso-wrap-style:square;mso-width-percent:0;mso-height-percent:0;mso-wrap-distance-left:7.2pt;mso-wrap-distance-top:14.4pt;mso-wrap-distance-right:7.2pt;mso-wrap-distance-bottom:14.4pt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" fillcolor="#4f81bd [3204]" stroked="f" strokeweight=".5pt">
                <v:textbox style="mso-fit-shape-to-text:t" inset="0,0,0,0">
                  <w:txbxContent>
                    <w:p w:rsidR="00014588" w:rsidRDefault="00014588" w:rsidP="00014588">
                      <w:pPr>
                        <w:pStyle w:val="Tugevtsitaat"/>
                        <w:spacing w:before="0" w:after="0"/>
                        <w:ind w:left="0"/>
                        <w:rPr>
                          <w:rFonts w:eastAsiaTheme="minorHAnsi"/>
                          <w:sz w:val="20"/>
                        </w:rPr>
                      </w:pPr>
                      <w:r>
                        <w:rPr>
                          <w:color w:val="FFFFFF" w:themeColor="background1"/>
                        </w:rPr>
                        <w:t>LEPIME KOKKU SÜMBOLID/ MÄRGID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01458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:rsidR="0053063C" w:rsidRPr="00386200" w:rsidRDefault="00014588" w:rsidP="00A51892">
      <w:pPr>
        <w:pStyle w:val="Normaallaadveeb"/>
        <w:spacing w:before="0" w:beforeAutospacing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57ADE" wp14:editId="34B74568">
                <wp:simplePos x="0" y="0"/>
                <wp:positionH relativeFrom="column">
                  <wp:posOffset>2475865</wp:posOffset>
                </wp:positionH>
                <wp:positionV relativeFrom="paragraph">
                  <wp:posOffset>61595</wp:posOffset>
                </wp:positionV>
                <wp:extent cx="228600" cy="209550"/>
                <wp:effectExtent l="0" t="19050" r="38100" b="38100"/>
                <wp:wrapNone/>
                <wp:docPr id="3" name="Paremno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aremnool 3" o:spid="_x0000_s1026" type="#_x0000_t13" style="position:absolute;margin-left:194.95pt;margin-top:4.85pt;width:18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" adj="117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CA68E" wp14:editId="6C7E648F">
                <wp:simplePos x="0" y="0"/>
                <wp:positionH relativeFrom="column">
                  <wp:posOffset>46990</wp:posOffset>
                </wp:positionH>
                <wp:positionV relativeFrom="paragraph">
                  <wp:posOffset>118745</wp:posOffset>
                </wp:positionV>
                <wp:extent cx="228600" cy="209550"/>
                <wp:effectExtent l="0" t="19050" r="38100" b="38100"/>
                <wp:wrapNone/>
                <wp:docPr id="1" name="Paremno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emnool 1" o:spid="_x0000_s1026" type="#_x0000_t13" style="position:absolute;margin-left:3.7pt;margin-top:9.35pt;width:18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" adj="11700" fillcolor="#4f81bd [3204]" strokecolor="#243f60 [1604]" strokeweight="2pt"/>
            </w:pict>
          </mc:Fallback>
        </mc:AlternateContent>
      </w:r>
    </w:p>
    <w:sectPr w:rsidR="0053063C" w:rsidRPr="0038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34C"/>
    <w:multiLevelType w:val="hybridMultilevel"/>
    <w:tmpl w:val="DEF8554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76745A"/>
    <w:multiLevelType w:val="hybridMultilevel"/>
    <w:tmpl w:val="C49A00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785E"/>
    <w:multiLevelType w:val="hybridMultilevel"/>
    <w:tmpl w:val="1A34887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863D5E"/>
    <w:multiLevelType w:val="hybridMultilevel"/>
    <w:tmpl w:val="EF7E522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427E71"/>
    <w:multiLevelType w:val="multilevel"/>
    <w:tmpl w:val="09A0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05169"/>
    <w:multiLevelType w:val="hybridMultilevel"/>
    <w:tmpl w:val="C6A65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4330"/>
    <w:multiLevelType w:val="hybridMultilevel"/>
    <w:tmpl w:val="8CAE580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DC439B"/>
    <w:multiLevelType w:val="hybridMultilevel"/>
    <w:tmpl w:val="B6CC4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B76DE"/>
    <w:multiLevelType w:val="hybridMultilevel"/>
    <w:tmpl w:val="7C703B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361F4"/>
    <w:multiLevelType w:val="hybridMultilevel"/>
    <w:tmpl w:val="E35611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71B9B"/>
    <w:multiLevelType w:val="hybridMultilevel"/>
    <w:tmpl w:val="5E72C6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B787C"/>
    <w:multiLevelType w:val="hybridMultilevel"/>
    <w:tmpl w:val="529487D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AB536E"/>
    <w:multiLevelType w:val="hybridMultilevel"/>
    <w:tmpl w:val="F7BED1C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2F6803"/>
    <w:multiLevelType w:val="multilevel"/>
    <w:tmpl w:val="03B8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07349"/>
    <w:multiLevelType w:val="multilevel"/>
    <w:tmpl w:val="2C12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F69CD"/>
    <w:multiLevelType w:val="hybridMultilevel"/>
    <w:tmpl w:val="569896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15"/>
  </w:num>
  <w:num w:numId="13">
    <w:abstractNumId w:val="1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E5"/>
    <w:rsid w:val="00014588"/>
    <w:rsid w:val="000C0A21"/>
    <w:rsid w:val="001B766D"/>
    <w:rsid w:val="001D083D"/>
    <w:rsid w:val="00215D0C"/>
    <w:rsid w:val="002859B6"/>
    <w:rsid w:val="00386200"/>
    <w:rsid w:val="003C7F2C"/>
    <w:rsid w:val="003E12C5"/>
    <w:rsid w:val="004002F8"/>
    <w:rsid w:val="0053063C"/>
    <w:rsid w:val="005B3D4C"/>
    <w:rsid w:val="005C35B8"/>
    <w:rsid w:val="00866269"/>
    <w:rsid w:val="008F6C3B"/>
    <w:rsid w:val="00A51892"/>
    <w:rsid w:val="00A75EEC"/>
    <w:rsid w:val="00A97058"/>
    <w:rsid w:val="00AE6AB8"/>
    <w:rsid w:val="00B459E5"/>
    <w:rsid w:val="00B5623E"/>
    <w:rsid w:val="00C26090"/>
    <w:rsid w:val="00C457BC"/>
    <w:rsid w:val="00DA7D07"/>
    <w:rsid w:val="00E15A20"/>
    <w:rsid w:val="00E20073"/>
    <w:rsid w:val="00E23C68"/>
    <w:rsid w:val="00FB47C6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B459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5C35B8"/>
    <w:pPr>
      <w:ind w:left="720"/>
      <w:contextualSpacing/>
    </w:p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01458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t-EE"/>
    </w:rPr>
  </w:style>
  <w:style w:type="character" w:customStyle="1" w:styleId="TugevtsitaatMrk">
    <w:name w:val="Tugev tsitaat Märk"/>
    <w:basedOn w:val="Liguvaikefont"/>
    <w:link w:val="Tugevtsitaat"/>
    <w:uiPriority w:val="30"/>
    <w:rsid w:val="00014588"/>
    <w:rPr>
      <w:rFonts w:eastAsiaTheme="minorEastAsia"/>
      <w:b/>
      <w:bCs/>
      <w:i/>
      <w:iCs/>
      <w:color w:val="4F81BD" w:themeColor="accent1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1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B459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5C35B8"/>
    <w:pPr>
      <w:ind w:left="720"/>
      <w:contextualSpacing/>
    </w:p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01458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t-EE"/>
    </w:rPr>
  </w:style>
  <w:style w:type="character" w:customStyle="1" w:styleId="TugevtsitaatMrk">
    <w:name w:val="Tugev tsitaat Märk"/>
    <w:basedOn w:val="Liguvaikefont"/>
    <w:link w:val="Tugevtsitaat"/>
    <w:uiPriority w:val="30"/>
    <w:rsid w:val="00014588"/>
    <w:rPr>
      <w:rFonts w:eastAsiaTheme="minorEastAsia"/>
      <w:b/>
      <w:bCs/>
      <w:i/>
      <w:iCs/>
      <w:color w:val="4F81BD" w:themeColor="accent1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1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Ivika</dc:creator>
  <cp:lastModifiedBy>Kasutaja</cp:lastModifiedBy>
  <cp:revision>2</cp:revision>
  <dcterms:created xsi:type="dcterms:W3CDTF">2014-10-06T09:19:00Z</dcterms:created>
  <dcterms:modified xsi:type="dcterms:W3CDTF">2014-10-06T09:19:00Z</dcterms:modified>
</cp:coreProperties>
</file>