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D" w:rsidRDefault="006B2263" w:rsidP="00A161BC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2019300" cy="5715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t-EE"/>
        </w:rPr>
        <w:drawing>
          <wp:inline distT="0" distB="0" distL="0" distR="0">
            <wp:extent cx="933450" cy="342900"/>
            <wp:effectExtent l="19050" t="0" r="0" b="0"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BD" w:rsidRDefault="006B2263" w:rsidP="00A161BC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t-EE"/>
        </w:rPr>
        <w:drawing>
          <wp:inline distT="0" distB="0" distL="0" distR="0">
            <wp:extent cx="1647825" cy="923925"/>
            <wp:effectExtent l="19050" t="0" r="9525" b="0"/>
            <wp:docPr id="3" name="Pilt 4" descr="EL_Sotsiaalfond_horison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4" descr="EL_Sotsiaalfond_horisonta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BD" w:rsidRDefault="008134BD" w:rsidP="00013862">
      <w:pPr>
        <w:jc w:val="center"/>
        <w:outlineLvl w:val="0"/>
        <w:rPr>
          <w:b/>
          <w:color w:val="FF0000"/>
          <w:sz w:val="32"/>
          <w:szCs w:val="32"/>
        </w:rPr>
      </w:pPr>
      <w:r w:rsidRPr="008607BE">
        <w:rPr>
          <w:b/>
          <w:sz w:val="32"/>
          <w:szCs w:val="32"/>
        </w:rPr>
        <w:t>Alustava</w:t>
      </w:r>
      <w:r>
        <w:rPr>
          <w:b/>
          <w:sz w:val="32"/>
          <w:szCs w:val="32"/>
        </w:rPr>
        <w:t>te e</w:t>
      </w:r>
      <w:r w:rsidRPr="008607BE">
        <w:rPr>
          <w:b/>
          <w:sz w:val="32"/>
          <w:szCs w:val="32"/>
        </w:rPr>
        <w:t>ttevõtja</w:t>
      </w:r>
      <w:r>
        <w:rPr>
          <w:b/>
          <w:sz w:val="32"/>
          <w:szCs w:val="32"/>
        </w:rPr>
        <w:t>te</w:t>
      </w:r>
      <w:r w:rsidRPr="008607BE">
        <w:rPr>
          <w:b/>
          <w:sz w:val="32"/>
          <w:szCs w:val="32"/>
        </w:rPr>
        <w:t xml:space="preserve"> baaskoolitus</w:t>
      </w:r>
    </w:p>
    <w:p w:rsidR="008D0E3A" w:rsidRPr="008D0E3A" w:rsidRDefault="00EE5612" w:rsidP="008D0E3A">
      <w:pPr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Koolitus toimub</w:t>
      </w:r>
      <w:r w:rsidR="008E55E7">
        <w:rPr>
          <w:sz w:val="28"/>
          <w:szCs w:val="28"/>
        </w:rPr>
        <w:t xml:space="preserve"> Eesti Ettevõtluskõrgkool Mainor Võru õppekeskuses (Kreutzwaldi 34)</w:t>
      </w:r>
    </w:p>
    <w:p w:rsidR="008134BD" w:rsidRDefault="008134BD" w:rsidP="00A161BC">
      <w:pPr>
        <w:rPr>
          <w:lang w:val="fi-FI"/>
        </w:rPr>
      </w:pPr>
    </w:p>
    <w:p w:rsidR="008134BD" w:rsidRDefault="008134BD" w:rsidP="00A161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1.päev</w:t>
      </w:r>
    </w:p>
    <w:p w:rsidR="008134BD" w:rsidRDefault="008E55E7" w:rsidP="00A161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1412BC">
        <w:rPr>
          <w:b/>
          <w:sz w:val="32"/>
          <w:szCs w:val="32"/>
        </w:rPr>
        <w:t>.09</w:t>
      </w:r>
      <w:r w:rsidR="008134BD">
        <w:rPr>
          <w:b/>
          <w:sz w:val="32"/>
          <w:szCs w:val="32"/>
        </w:rPr>
        <w:t>.2012</w:t>
      </w:r>
    </w:p>
    <w:p w:rsidR="008134BD" w:rsidRPr="00A23650" w:rsidRDefault="008134BD" w:rsidP="00A161BC">
      <w:pPr>
        <w:jc w:val="center"/>
        <w:outlineLvl w:val="0"/>
        <w:rPr>
          <w:b/>
          <w:sz w:val="32"/>
          <w:szCs w:val="32"/>
        </w:rPr>
      </w:pPr>
    </w:p>
    <w:p w:rsidR="008134BD" w:rsidRPr="00E54FCF" w:rsidRDefault="008D0E3A" w:rsidP="00A161B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8134BD" w:rsidRPr="00DA663A" w:rsidTr="006D7777">
        <w:tc>
          <w:tcPr>
            <w:tcW w:w="2952" w:type="dxa"/>
          </w:tcPr>
          <w:p w:rsidR="008134BD" w:rsidRPr="00DA663A" w:rsidRDefault="008D0E3A" w:rsidP="006D7777">
            <w:pPr>
              <w:rPr>
                <w:b/>
              </w:rPr>
            </w:pPr>
            <w:r>
              <w:rPr>
                <w:b/>
              </w:rPr>
              <w:t>10.00-11</w:t>
            </w:r>
            <w:r w:rsidR="008134BD">
              <w:rPr>
                <w:b/>
              </w:rPr>
              <w:t>.30</w:t>
            </w:r>
          </w:p>
          <w:p w:rsidR="008134BD" w:rsidRPr="00DA663A" w:rsidRDefault="008134BD" w:rsidP="006D7777">
            <w:pPr>
              <w:rPr>
                <w:b/>
              </w:rPr>
            </w:pPr>
          </w:p>
          <w:p w:rsidR="008134BD" w:rsidRPr="00DA663A" w:rsidRDefault="008134BD" w:rsidP="006D7777">
            <w:pPr>
              <w:rPr>
                <w:b/>
              </w:rPr>
            </w:pPr>
          </w:p>
        </w:tc>
        <w:tc>
          <w:tcPr>
            <w:tcW w:w="5436" w:type="dxa"/>
          </w:tcPr>
          <w:p w:rsidR="008134BD" w:rsidRPr="00964286" w:rsidRDefault="008E55E7" w:rsidP="006D7777">
            <w:r w:rsidRPr="008E55E7">
              <w:rPr>
                <w:b/>
              </w:rPr>
              <w:t>Sissejuhatus</w:t>
            </w:r>
            <w:r>
              <w:t xml:space="preserve">. </w:t>
            </w:r>
            <w:r w:rsidR="008134BD" w:rsidRPr="008E55E7">
              <w:t>Koolitusprogrammi tutvustus.</w:t>
            </w:r>
            <w:r>
              <w:rPr>
                <w:b/>
              </w:rPr>
              <w:t xml:space="preserve"> </w:t>
            </w:r>
            <w:r w:rsidRPr="008E55E7">
              <w:t>EAS-i teenused ja toetusmeetmed, Ivi Martens SA Võrumaa A</w:t>
            </w:r>
            <w:r>
              <w:t>renguagentuuri ettevõtluskonsul</w:t>
            </w:r>
            <w:r w:rsidRPr="008E55E7">
              <w:t xml:space="preserve">tant. </w:t>
            </w:r>
            <w:r w:rsidR="008134BD" w:rsidRPr="008E55E7">
              <w:t>Osalejate enesetutvustus.</w:t>
            </w:r>
            <w:r w:rsidRPr="008E55E7">
              <w:t xml:space="preserve"> </w:t>
            </w:r>
            <w:r w:rsidR="008134BD">
              <w:t>Ettevõtluse olemus.  Ootused, probleemid ja riskid ettevõtluses.</w:t>
            </w:r>
            <w:r w:rsidR="001A2417">
              <w:t xml:space="preserve"> J</w:t>
            </w:r>
            <w:r w:rsidR="008134BD">
              <w:t>uhtide põhilised rollid ja oskused.  Arutelu.</w:t>
            </w:r>
          </w:p>
        </w:tc>
      </w:tr>
      <w:tr w:rsidR="008134BD" w:rsidRPr="00DA663A" w:rsidTr="006D7777">
        <w:tc>
          <w:tcPr>
            <w:tcW w:w="2952" w:type="dxa"/>
            <w:shd w:val="clear" w:color="auto" w:fill="F3F3F3"/>
          </w:tcPr>
          <w:p w:rsidR="008134BD" w:rsidRPr="00DA663A" w:rsidRDefault="008D0E3A" w:rsidP="006D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</w:t>
            </w:r>
            <w:r w:rsidR="008134BD">
              <w:rPr>
                <w:i/>
                <w:color w:val="000000"/>
              </w:rPr>
              <w:t>.45</w:t>
            </w:r>
          </w:p>
        </w:tc>
        <w:tc>
          <w:tcPr>
            <w:tcW w:w="5436" w:type="dxa"/>
            <w:shd w:val="clear" w:color="auto" w:fill="F3F3F3"/>
          </w:tcPr>
          <w:p w:rsidR="008134BD" w:rsidRPr="00DA663A" w:rsidRDefault="008134BD" w:rsidP="006D7777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134BD" w:rsidRPr="00DA663A" w:rsidTr="006D7777">
        <w:tc>
          <w:tcPr>
            <w:tcW w:w="2952" w:type="dxa"/>
          </w:tcPr>
          <w:p w:rsidR="008134BD" w:rsidRPr="00DA663A" w:rsidRDefault="008134BD" w:rsidP="006D7777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 w:rsidR="008D0E3A">
              <w:rPr>
                <w:b/>
              </w:rPr>
              <w:t>1</w:t>
            </w:r>
            <w:r>
              <w:rPr>
                <w:b/>
              </w:rPr>
              <w:t>.45</w:t>
            </w:r>
            <w:r w:rsidRPr="00DA663A">
              <w:rPr>
                <w:b/>
              </w:rPr>
              <w:t>– 1</w:t>
            </w:r>
            <w:r w:rsidR="008D0E3A">
              <w:rPr>
                <w:b/>
              </w:rPr>
              <w:t>3</w:t>
            </w:r>
            <w:r>
              <w:rPr>
                <w:b/>
              </w:rPr>
              <w:t>.15</w:t>
            </w:r>
          </w:p>
        </w:tc>
        <w:tc>
          <w:tcPr>
            <w:tcW w:w="5436" w:type="dxa"/>
          </w:tcPr>
          <w:p w:rsidR="008134BD" w:rsidRPr="008E55E7" w:rsidRDefault="008134BD" w:rsidP="006D7777">
            <w:r w:rsidRPr="008E55E7">
              <w:t>Ettevõtlusega alustamise erinevad võimalused.</w:t>
            </w:r>
          </w:p>
          <w:p w:rsidR="008134BD" w:rsidRPr="00DA663A" w:rsidRDefault="008134BD" w:rsidP="00874CC8">
            <w:pPr>
              <w:rPr>
                <w:b/>
              </w:rPr>
            </w:pPr>
            <w:r>
              <w:t>Frantsiis, ettevõtte ostmine, ettevõtte raja</w:t>
            </w:r>
            <w:r w:rsidR="001A2417">
              <w:t>mine.</w:t>
            </w:r>
            <w:r>
              <w:t xml:space="preserve"> Arutelu ebaõnnestumise peamiste põhjuste üle. </w:t>
            </w:r>
          </w:p>
        </w:tc>
      </w:tr>
      <w:tr w:rsidR="008134BD" w:rsidRPr="00DA663A" w:rsidTr="006D7777">
        <w:tc>
          <w:tcPr>
            <w:tcW w:w="2952" w:type="dxa"/>
            <w:shd w:val="clear" w:color="auto" w:fill="F3F3F3"/>
          </w:tcPr>
          <w:p w:rsidR="008134BD" w:rsidRPr="00DA663A" w:rsidRDefault="00144CDC" w:rsidP="006D7777">
            <w:pPr>
              <w:rPr>
                <w:i/>
              </w:rPr>
            </w:pPr>
            <w:r>
              <w:rPr>
                <w:i/>
              </w:rPr>
              <w:t>13</w:t>
            </w:r>
            <w:r w:rsidR="008D0E3A">
              <w:rPr>
                <w:i/>
              </w:rPr>
              <w:t>.15 – 14</w:t>
            </w:r>
            <w:r w:rsidR="008134BD">
              <w:rPr>
                <w:i/>
              </w:rPr>
              <w:t>.00</w:t>
            </w:r>
          </w:p>
        </w:tc>
        <w:tc>
          <w:tcPr>
            <w:tcW w:w="5436" w:type="dxa"/>
            <w:shd w:val="clear" w:color="auto" w:fill="F3F3F3"/>
          </w:tcPr>
          <w:p w:rsidR="008134BD" w:rsidRPr="00DA663A" w:rsidRDefault="008134BD" w:rsidP="006D7777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8134BD" w:rsidRPr="00DA663A" w:rsidTr="006D7777">
        <w:tc>
          <w:tcPr>
            <w:tcW w:w="2952" w:type="dxa"/>
          </w:tcPr>
          <w:p w:rsidR="008134BD" w:rsidRPr="00DA663A" w:rsidRDefault="008D0E3A" w:rsidP="006D7777">
            <w:pPr>
              <w:rPr>
                <w:b/>
              </w:rPr>
            </w:pPr>
            <w:r>
              <w:rPr>
                <w:b/>
              </w:rPr>
              <w:t>14</w:t>
            </w:r>
            <w:r w:rsidR="008134BD">
              <w:rPr>
                <w:b/>
              </w:rPr>
              <w:t>.00</w:t>
            </w:r>
            <w:r w:rsidR="008134BD" w:rsidRPr="00DA663A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="008134BD">
              <w:rPr>
                <w:b/>
              </w:rPr>
              <w:t>.30</w:t>
            </w:r>
          </w:p>
        </w:tc>
        <w:tc>
          <w:tcPr>
            <w:tcW w:w="5436" w:type="dxa"/>
          </w:tcPr>
          <w:p w:rsidR="008134BD" w:rsidRPr="00DA663A" w:rsidRDefault="008134BD" w:rsidP="00874CC8">
            <w:pPr>
              <w:rPr>
                <w:b/>
              </w:rPr>
            </w:pPr>
            <w:r>
              <w:t xml:space="preserve"> </w:t>
            </w:r>
            <w:r w:rsidR="00874CC8" w:rsidRPr="008E55E7">
              <w:t>Äriidee.</w:t>
            </w:r>
            <w:r w:rsidR="00874CC8">
              <w:rPr>
                <w:b/>
              </w:rPr>
              <w:t xml:space="preserve"> </w:t>
            </w:r>
            <w:r w:rsidR="00874CC8">
              <w:t>Äriidee genereerimine ja edasiarendamine. Äriidee analüüs.  Hea äriidee omadused .</w:t>
            </w:r>
          </w:p>
        </w:tc>
      </w:tr>
      <w:tr w:rsidR="008134BD" w:rsidRPr="00DA663A" w:rsidTr="006D7777">
        <w:tc>
          <w:tcPr>
            <w:tcW w:w="2952" w:type="dxa"/>
            <w:shd w:val="clear" w:color="auto" w:fill="F3F3F3"/>
          </w:tcPr>
          <w:p w:rsidR="008134BD" w:rsidRPr="00DA663A" w:rsidRDefault="008D0E3A" w:rsidP="006E3095">
            <w:pPr>
              <w:rPr>
                <w:i/>
              </w:rPr>
            </w:pPr>
            <w:r>
              <w:rPr>
                <w:i/>
              </w:rPr>
              <w:t>15</w:t>
            </w:r>
            <w:r w:rsidR="008134BD">
              <w:rPr>
                <w:i/>
              </w:rPr>
              <w:t>.30</w:t>
            </w:r>
            <w:r w:rsidR="008134BD"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8134BD" w:rsidRPr="00DA663A" w:rsidRDefault="008134BD" w:rsidP="006D7777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134BD" w:rsidRPr="00DA663A" w:rsidTr="006D7777">
        <w:tc>
          <w:tcPr>
            <w:tcW w:w="2952" w:type="dxa"/>
          </w:tcPr>
          <w:p w:rsidR="008134BD" w:rsidRPr="00DA663A" w:rsidRDefault="008D0E3A" w:rsidP="006D7777">
            <w:pPr>
              <w:rPr>
                <w:b/>
              </w:rPr>
            </w:pPr>
            <w:r>
              <w:rPr>
                <w:b/>
              </w:rPr>
              <w:t>15.45-17</w:t>
            </w:r>
            <w:r w:rsidR="008134BD">
              <w:rPr>
                <w:b/>
              </w:rPr>
              <w:t>.15</w:t>
            </w:r>
          </w:p>
        </w:tc>
        <w:tc>
          <w:tcPr>
            <w:tcW w:w="5436" w:type="dxa"/>
          </w:tcPr>
          <w:p w:rsidR="008134BD" w:rsidRDefault="008134BD" w:rsidP="006D7777">
            <w:pPr>
              <w:outlineLvl w:val="0"/>
            </w:pPr>
            <w:r w:rsidRPr="008E55E7">
              <w:t>Äriplaan.</w:t>
            </w:r>
            <w:r>
              <w:rPr>
                <w:b/>
              </w:rPr>
              <w:t xml:space="preserve"> </w:t>
            </w:r>
            <w:r>
              <w:t xml:space="preserve">Äriplaani koostamise põhimõtted, struktuur (lähtudes EAS-i äriplaani koostamise juhendist). Enamlevinud vead äriplaanides. </w:t>
            </w:r>
          </w:p>
          <w:p w:rsidR="008134BD" w:rsidRPr="008E55E7" w:rsidRDefault="008134BD" w:rsidP="006D7777">
            <w:pPr>
              <w:outlineLvl w:val="0"/>
            </w:pPr>
            <w:r w:rsidRPr="008E55E7">
              <w:t>Moodle keskkonna tutvustus, õppematerjalide tutvustus.</w:t>
            </w:r>
            <w:r>
              <w:t xml:space="preserve">Kodutöö tegemiseks  vajalikud selgitused.  </w:t>
            </w:r>
          </w:p>
        </w:tc>
      </w:tr>
    </w:tbl>
    <w:p w:rsidR="008134BD" w:rsidRDefault="008134BD" w:rsidP="00013862">
      <w:pPr>
        <w:outlineLvl w:val="0"/>
      </w:pPr>
    </w:p>
    <w:p w:rsidR="00013862" w:rsidRDefault="00013862" w:rsidP="00013862">
      <w:pPr>
        <w:outlineLvl w:val="0"/>
      </w:pPr>
    </w:p>
    <w:p w:rsidR="008134BD" w:rsidRPr="00771262" w:rsidRDefault="008134BD" w:rsidP="00771262">
      <w:pPr>
        <w:jc w:val="center"/>
        <w:rPr>
          <w:b/>
          <w:sz w:val="32"/>
          <w:szCs w:val="32"/>
        </w:rPr>
      </w:pPr>
    </w:p>
    <w:p w:rsidR="008134BD" w:rsidRDefault="008134BD" w:rsidP="006840E4">
      <w:pPr>
        <w:jc w:val="center"/>
        <w:outlineLvl w:val="0"/>
        <w:rPr>
          <w:b/>
          <w:sz w:val="32"/>
          <w:szCs w:val="32"/>
        </w:rPr>
      </w:pPr>
    </w:p>
    <w:p w:rsidR="00874CC8" w:rsidRDefault="001412BC" w:rsidP="00874CC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134BD">
        <w:rPr>
          <w:b/>
          <w:sz w:val="32"/>
          <w:szCs w:val="32"/>
        </w:rPr>
        <w:t>.päev</w:t>
      </w:r>
    </w:p>
    <w:p w:rsidR="00874CC8" w:rsidRPr="006E3095" w:rsidRDefault="008E55E7" w:rsidP="0087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874CC8">
        <w:rPr>
          <w:b/>
          <w:sz w:val="32"/>
          <w:szCs w:val="32"/>
        </w:rPr>
        <w:t>.09</w:t>
      </w:r>
      <w:r w:rsidR="00874CC8" w:rsidRPr="006E3095">
        <w:rPr>
          <w:b/>
          <w:sz w:val="32"/>
          <w:szCs w:val="32"/>
        </w:rPr>
        <w:t>.2012</w:t>
      </w:r>
    </w:p>
    <w:p w:rsidR="00874CC8" w:rsidRPr="00E54FCF" w:rsidRDefault="00874CC8" w:rsidP="00874CC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874CC8" w:rsidRPr="00DA663A" w:rsidRDefault="00874CC8" w:rsidP="00BB7F0D">
            <w:pPr>
              <w:rPr>
                <w:b/>
              </w:rPr>
            </w:pPr>
          </w:p>
          <w:p w:rsidR="00874CC8" w:rsidRPr="00DA663A" w:rsidRDefault="00874CC8" w:rsidP="00BB7F0D">
            <w:pPr>
              <w:rPr>
                <w:b/>
              </w:rPr>
            </w:pPr>
          </w:p>
        </w:tc>
        <w:tc>
          <w:tcPr>
            <w:tcW w:w="5436" w:type="dxa"/>
          </w:tcPr>
          <w:p w:rsidR="00874CC8" w:rsidRPr="0064351C" w:rsidRDefault="00874CC8" w:rsidP="00BB7F0D">
            <w:pPr>
              <w:rPr>
                <w:b/>
              </w:rPr>
            </w:pPr>
            <w:r>
              <w:rPr>
                <w:b/>
              </w:rPr>
              <w:t>Kodutöö kontroll ja tagasiside</w:t>
            </w:r>
            <w:r w:rsidRPr="0064351C">
              <w:rPr>
                <w:b/>
              </w:rPr>
              <w:t>.</w:t>
            </w:r>
          </w:p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Toode ja teenus. Turundusmeetmestik</w:t>
            </w:r>
            <w:r w:rsidRPr="0064351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32520">
              <w:t xml:space="preserve">Toote ja teenuse sarnasus-erinevus. </w:t>
            </w:r>
            <w:r>
              <w:t>Unikaalse müügiargumendi (USP) väljaselgitamine.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874CC8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Toote, teenuse või äriidee SWOT analüüs. </w:t>
            </w:r>
          </w:p>
          <w:p w:rsidR="00874CC8" w:rsidRDefault="00874CC8" w:rsidP="00BB7F0D">
            <w:r>
              <w:t xml:space="preserve">Sisemiste tugevuste ja nõrkuste ning väliste võimaluste ja ohtude määratlemine. </w:t>
            </w:r>
          </w:p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Toote- ja teenuse arendus. Hinnakujundus. 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874CC8" w:rsidRDefault="00874CC8" w:rsidP="00BB7F0D">
            <w:pPr>
              <w:rPr>
                <w:b/>
              </w:rPr>
            </w:pPr>
            <w:r>
              <w:rPr>
                <w:b/>
              </w:rPr>
              <w:t>Turg ja selle prognoosimine.</w:t>
            </w:r>
            <w:r>
              <w:t xml:space="preserve"> </w:t>
            </w:r>
            <w:r>
              <w:rPr>
                <w:b/>
              </w:rPr>
              <w:t xml:space="preserve">Sihtgrupi valik. </w:t>
            </w:r>
          </w:p>
          <w:p w:rsidR="00874CC8" w:rsidRDefault="00874CC8" w:rsidP="00BB7F0D">
            <w:r>
              <w:t xml:space="preserve">Turu prognoosimine. Turu-uuringud.  </w:t>
            </w:r>
          </w:p>
          <w:p w:rsidR="00874CC8" w:rsidRDefault="00874CC8" w:rsidP="00BB7F0D">
            <w:r>
              <w:t>Segmenteerimise põhireeglid.</w:t>
            </w:r>
          </w:p>
          <w:p w:rsidR="00874CC8" w:rsidRPr="00094991" w:rsidRDefault="00874CC8" w:rsidP="00BB7F0D">
            <w:pPr>
              <w:rPr>
                <w:b/>
              </w:rPr>
            </w:pPr>
            <w:r>
              <w:rPr>
                <w:b/>
              </w:rPr>
              <w:t>Konkurentide analüüs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874CC8" w:rsidRPr="00FE0A10" w:rsidRDefault="00874CC8" w:rsidP="00BB7F0D">
            <w:pPr>
              <w:outlineLvl w:val="0"/>
              <w:rPr>
                <w:b/>
              </w:rPr>
            </w:pPr>
            <w:r>
              <w:rPr>
                <w:b/>
              </w:rPr>
              <w:t>Müük ja jaotuskanalid</w:t>
            </w:r>
            <w:r w:rsidRPr="006056CF">
              <w:rPr>
                <w:b/>
              </w:rPr>
              <w:t>.</w:t>
            </w:r>
            <w:r>
              <w:rPr>
                <w:b/>
              </w:rPr>
              <w:t xml:space="preserve"> Integreeritud </w:t>
            </w:r>
            <w:r w:rsidRPr="00FE0A10">
              <w:rPr>
                <w:b/>
              </w:rPr>
              <w:t>turunduskommunikatsioon (ITK)</w:t>
            </w:r>
          </w:p>
          <w:p w:rsidR="00874CC8" w:rsidRDefault="00874CC8" w:rsidP="00BB7F0D">
            <w:pPr>
              <w:outlineLvl w:val="0"/>
            </w:pPr>
            <w:r>
              <w:t>ITK vahendid ja nende omavaheline integreerimine. Turunduskava koostamine</w:t>
            </w:r>
          </w:p>
          <w:p w:rsidR="00874CC8" w:rsidRPr="00FE0A10" w:rsidRDefault="00874CC8" w:rsidP="00BB7F0D">
            <w:pPr>
              <w:outlineLvl w:val="0"/>
            </w:pPr>
            <w:r w:rsidRPr="00FE0A10">
              <w:t xml:space="preserve">Arutelu: kas ühistegevusel on perspektiivi. </w:t>
            </w:r>
          </w:p>
          <w:p w:rsidR="00874CC8" w:rsidRPr="00DA663A" w:rsidRDefault="00874CC8" w:rsidP="00BB7F0D">
            <w:pPr>
              <w:outlineLvl w:val="0"/>
              <w:rPr>
                <w:b/>
              </w:rPr>
            </w:pPr>
            <w:r w:rsidRPr="00FE0A10">
              <w:t>Kodutöö tegemiseks  vajalikud selgitused.</w:t>
            </w:r>
            <w:r>
              <w:t xml:space="preserve">  </w:t>
            </w:r>
          </w:p>
        </w:tc>
      </w:tr>
    </w:tbl>
    <w:p w:rsidR="00874CC8" w:rsidRDefault="00874CC8" w:rsidP="00874CC8">
      <w:pPr>
        <w:rPr>
          <w:b/>
          <w:sz w:val="32"/>
          <w:szCs w:val="32"/>
        </w:rPr>
      </w:pPr>
    </w:p>
    <w:p w:rsidR="00874CC8" w:rsidRDefault="00874CC8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3.päev</w:t>
      </w:r>
    </w:p>
    <w:p w:rsidR="008134BD" w:rsidRDefault="008E55E7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874CC8">
        <w:rPr>
          <w:b/>
          <w:sz w:val="32"/>
          <w:szCs w:val="32"/>
        </w:rPr>
        <w:t>.09</w:t>
      </w:r>
      <w:r w:rsidR="008134BD">
        <w:rPr>
          <w:b/>
          <w:sz w:val="32"/>
          <w:szCs w:val="32"/>
        </w:rPr>
        <w:t>.2012</w:t>
      </w:r>
    </w:p>
    <w:p w:rsidR="002A4FA3" w:rsidRPr="00E54FCF" w:rsidRDefault="002A4FA3" w:rsidP="002A4FA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Raul Raud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2A4FA3" w:rsidRPr="00DA663A" w:rsidRDefault="002A4FA3" w:rsidP="00BB7F0D">
            <w:pPr>
              <w:rPr>
                <w:b/>
              </w:rPr>
            </w:pPr>
          </w:p>
          <w:p w:rsidR="002A4FA3" w:rsidRPr="00DA663A" w:rsidRDefault="002A4FA3" w:rsidP="00BB7F0D">
            <w:pPr>
              <w:rPr>
                <w:b/>
              </w:rPr>
            </w:pPr>
          </w:p>
        </w:tc>
        <w:tc>
          <w:tcPr>
            <w:tcW w:w="5436" w:type="dxa"/>
          </w:tcPr>
          <w:p w:rsidR="002A4FA3" w:rsidRPr="002B69F4" w:rsidRDefault="002A4FA3" w:rsidP="00BB7F0D">
            <w:pPr>
              <w:rPr>
                <w:b/>
              </w:rPr>
            </w:pPr>
            <w:r w:rsidRPr="002B69F4">
              <w:rPr>
                <w:b/>
              </w:rPr>
              <w:t>Finantsarvestuse alused väikeettevõttes.</w:t>
            </w:r>
          </w:p>
          <w:p w:rsidR="002A4FA3" w:rsidRDefault="002A4FA3" w:rsidP="00BB7F0D">
            <w:pPr>
              <w:rPr>
                <w:b/>
              </w:rPr>
            </w:pPr>
            <w:r>
              <w:rPr>
                <w:b/>
              </w:rPr>
              <w:t>Kuluarvestus</w:t>
            </w:r>
            <w:r w:rsidRPr="0064351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A15B5">
              <w:t xml:space="preserve">Müügitulude ja </w:t>
            </w:r>
            <w:r w:rsidR="000A15B5" w:rsidRPr="0011751F">
              <w:t xml:space="preserve"> tegevuskulude</w:t>
            </w:r>
            <w:r w:rsidR="000A15B5">
              <w:t xml:space="preserve"> planeerimine äriprojektis. </w:t>
            </w:r>
            <w:r w:rsidR="000A15B5" w:rsidRPr="0011751F">
              <w:t xml:space="preserve"> </w:t>
            </w:r>
            <w:r w:rsidRPr="000A15B5">
              <w:t>Tasuvuspunkti leidmine</w:t>
            </w:r>
          </w:p>
          <w:p w:rsidR="002A4FA3" w:rsidRPr="0099733D" w:rsidRDefault="002A4FA3" w:rsidP="00BB7F0D">
            <w:r>
              <w:t>Näidisülesannete lahendamine.</w:t>
            </w:r>
          </w:p>
        </w:tc>
      </w:tr>
      <w:tr w:rsidR="002A4FA3" w:rsidRPr="00DA663A" w:rsidTr="00BB7F0D">
        <w:tc>
          <w:tcPr>
            <w:tcW w:w="2952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2A4FA3" w:rsidRPr="002B69F4" w:rsidRDefault="002A4FA3" w:rsidP="00BB7F0D">
            <w:pPr>
              <w:rPr>
                <w:b/>
              </w:rPr>
            </w:pPr>
            <w:r w:rsidRPr="002B69F4">
              <w:rPr>
                <w:b/>
              </w:rPr>
              <w:t xml:space="preserve">Olulisemad finantsaruanded. </w:t>
            </w:r>
          </w:p>
          <w:p w:rsidR="002A4FA3" w:rsidRPr="0011751F" w:rsidRDefault="002A4FA3" w:rsidP="00BB7F0D">
            <w:r w:rsidRPr="002B69F4">
              <w:t>Raamatupidamisseaduse üldalused.</w:t>
            </w:r>
            <w:r>
              <w:rPr>
                <w:b/>
              </w:rPr>
              <w:t xml:space="preserve"> </w:t>
            </w:r>
            <w:r w:rsidRPr="002B69F4">
              <w:t>Kahekordse kirjendamise olemus</w:t>
            </w:r>
            <w:r>
              <w:t xml:space="preserve">. Bilanss, kasumiaruanne, rahavoogude aruanne. </w:t>
            </w:r>
            <w:r w:rsidRPr="002B69F4">
              <w:t>Seosed finantsaruannete vahel</w:t>
            </w:r>
            <w:r>
              <w:t xml:space="preserve">. </w:t>
            </w:r>
          </w:p>
        </w:tc>
      </w:tr>
      <w:tr w:rsidR="002A4FA3" w:rsidRPr="00DA663A" w:rsidTr="00BB7F0D">
        <w:tc>
          <w:tcPr>
            <w:tcW w:w="2952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2A4FA3" w:rsidRPr="0011751F" w:rsidRDefault="002A4FA3" w:rsidP="00BB7F0D">
            <w:pPr>
              <w:rPr>
                <w:i/>
              </w:rPr>
            </w:pPr>
            <w:r w:rsidRPr="0011751F">
              <w:rPr>
                <w:i/>
              </w:rPr>
              <w:t>Lõuna</w:t>
            </w:r>
          </w:p>
        </w:tc>
      </w:tr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2A4FA3" w:rsidRPr="002B69F4" w:rsidRDefault="002A4FA3" w:rsidP="00BB7F0D">
            <w:pPr>
              <w:rPr>
                <w:b/>
              </w:rPr>
            </w:pPr>
            <w:r w:rsidRPr="002B69F4">
              <w:rPr>
                <w:b/>
              </w:rPr>
              <w:t>Maksunduse alused</w:t>
            </w:r>
          </w:p>
          <w:p w:rsidR="002A4FA3" w:rsidRPr="0011751F" w:rsidRDefault="002A4FA3" w:rsidP="00BB7F0D">
            <w:r w:rsidRPr="002B69F4">
              <w:t>Tööjõuga seotud maksud. Ettevõtte tulumaks. Käibemaks.</w:t>
            </w:r>
            <w:r>
              <w:t xml:space="preserve"> Näidisülesannete lahendamine. </w:t>
            </w:r>
          </w:p>
        </w:tc>
      </w:tr>
      <w:tr w:rsidR="002A4FA3" w:rsidRPr="00DA663A" w:rsidTr="00BB7F0D">
        <w:tc>
          <w:tcPr>
            <w:tcW w:w="2952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0A15B5" w:rsidRPr="002B69F4" w:rsidRDefault="002A4FA3" w:rsidP="000A15B5">
            <w:pPr>
              <w:outlineLvl w:val="0"/>
            </w:pPr>
            <w:r>
              <w:t xml:space="preserve"> </w:t>
            </w:r>
            <w:r w:rsidR="000A15B5" w:rsidRPr="002B69F4">
              <w:t xml:space="preserve">Isegenereeruvad finantsprognoosid.  </w:t>
            </w:r>
          </w:p>
          <w:p w:rsidR="002A4FA3" w:rsidRPr="00DA663A" w:rsidRDefault="000A15B5" w:rsidP="000A15B5">
            <w:pPr>
              <w:rPr>
                <w:b/>
              </w:rPr>
            </w:pPr>
            <w:r w:rsidRPr="002B69F4">
              <w:t>Kodutöö tegemiseks  vajalikud selgitused.</w:t>
            </w:r>
            <w:r>
              <w:t xml:space="preserve">  </w:t>
            </w:r>
          </w:p>
        </w:tc>
      </w:tr>
    </w:tbl>
    <w:p w:rsidR="002A4FA3" w:rsidRDefault="002A4FA3" w:rsidP="002A4FA3">
      <w:pPr>
        <w:outlineLvl w:val="0"/>
      </w:pPr>
    </w:p>
    <w:p w:rsidR="00874CC8" w:rsidRDefault="00874CC8" w:rsidP="002A4FA3">
      <w:pPr>
        <w:outlineLvl w:val="0"/>
        <w:rPr>
          <w:b/>
          <w:color w:val="FF0000"/>
          <w:sz w:val="32"/>
          <w:szCs w:val="32"/>
        </w:rPr>
      </w:pPr>
    </w:p>
    <w:p w:rsidR="00874CC8" w:rsidRDefault="00874CC8" w:rsidP="0087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4.päev</w:t>
      </w:r>
    </w:p>
    <w:p w:rsidR="008E55E7" w:rsidRPr="00F033EA" w:rsidRDefault="008E55E7" w:rsidP="008E55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21.09</w:t>
      </w:r>
      <w:r w:rsidRPr="00F033EA">
        <w:rPr>
          <w:b/>
          <w:sz w:val="32"/>
          <w:szCs w:val="32"/>
        </w:rPr>
        <w:t>.2012</w:t>
      </w:r>
    </w:p>
    <w:p w:rsidR="008E55E7" w:rsidRPr="00874CC8" w:rsidRDefault="008E55E7" w:rsidP="008E55E7">
      <w:pPr>
        <w:outlineLvl w:val="0"/>
        <w:rPr>
          <w:b/>
          <w:color w:val="FF0000"/>
          <w:sz w:val="32"/>
          <w:szCs w:val="32"/>
        </w:rPr>
      </w:pPr>
    </w:p>
    <w:p w:rsidR="008E55E7" w:rsidRPr="00E54FCF" w:rsidRDefault="008E55E7" w:rsidP="008E55E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8E55E7" w:rsidRPr="00DA663A" w:rsidTr="00027481">
        <w:tc>
          <w:tcPr>
            <w:tcW w:w="2952" w:type="dxa"/>
          </w:tcPr>
          <w:p w:rsidR="008E55E7" w:rsidRPr="00DA663A" w:rsidRDefault="008E55E7" w:rsidP="00027481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8E55E7" w:rsidRPr="00DA663A" w:rsidRDefault="008E55E7" w:rsidP="00027481">
            <w:pPr>
              <w:rPr>
                <w:b/>
              </w:rPr>
            </w:pPr>
          </w:p>
          <w:p w:rsidR="008E55E7" w:rsidRPr="00DA663A" w:rsidRDefault="008E55E7" w:rsidP="00027481">
            <w:pPr>
              <w:rPr>
                <w:b/>
              </w:rPr>
            </w:pPr>
          </w:p>
        </w:tc>
        <w:tc>
          <w:tcPr>
            <w:tcW w:w="5436" w:type="dxa"/>
          </w:tcPr>
          <w:p w:rsidR="008E55E7" w:rsidRDefault="008E55E7" w:rsidP="00027481">
            <w:pPr>
              <w:rPr>
                <w:b/>
              </w:rPr>
            </w:pPr>
            <w:r>
              <w:rPr>
                <w:b/>
              </w:rPr>
              <w:t>Kodutöö kontroll ja tagasiside</w:t>
            </w:r>
            <w:r w:rsidRPr="0064351C">
              <w:rPr>
                <w:b/>
              </w:rPr>
              <w:t>.</w:t>
            </w:r>
          </w:p>
          <w:p w:rsidR="008E55E7" w:rsidRDefault="008E55E7" w:rsidP="00027481">
            <w:r w:rsidRPr="006056CF">
              <w:rPr>
                <w:b/>
              </w:rPr>
              <w:t>Ärimudelid.</w:t>
            </w:r>
            <w:r>
              <w:rPr>
                <w:b/>
              </w:rPr>
              <w:t xml:space="preserve"> </w:t>
            </w:r>
            <w:r>
              <w:t xml:space="preserve"> Alex Osterwalderi ärimudeli lõuend.</w:t>
            </w:r>
          </w:p>
          <w:p w:rsidR="008E55E7" w:rsidRPr="0099733D" w:rsidRDefault="008E55E7" w:rsidP="00027481">
            <w:r>
              <w:t xml:space="preserve">Oma äriprojekti ärimudelilõuendi koostamine. </w:t>
            </w:r>
          </w:p>
        </w:tc>
      </w:tr>
      <w:tr w:rsidR="008E55E7" w:rsidRPr="00DA663A" w:rsidTr="00027481">
        <w:tc>
          <w:tcPr>
            <w:tcW w:w="2952" w:type="dxa"/>
            <w:shd w:val="clear" w:color="auto" w:fill="F3F3F3"/>
          </w:tcPr>
          <w:p w:rsidR="008E55E7" w:rsidRPr="00DA663A" w:rsidRDefault="008E55E7" w:rsidP="0002748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8E55E7" w:rsidRPr="00DA663A" w:rsidRDefault="008E55E7" w:rsidP="00027481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E55E7" w:rsidRPr="00DA663A" w:rsidTr="00027481">
        <w:tc>
          <w:tcPr>
            <w:tcW w:w="2952" w:type="dxa"/>
          </w:tcPr>
          <w:p w:rsidR="008E55E7" w:rsidRPr="00DA663A" w:rsidRDefault="008E55E7" w:rsidP="00027481">
            <w:pPr>
              <w:rPr>
                <w:b/>
              </w:rPr>
            </w:pPr>
            <w:r w:rsidRPr="00DA663A">
              <w:rPr>
                <w:b/>
              </w:rPr>
              <w:lastRenderedPageBreak/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8E55E7" w:rsidRPr="0011751F" w:rsidRDefault="008E55E7" w:rsidP="00027481">
            <w:r w:rsidRPr="00F76193">
              <w:t>Ettevõtte olulised strateegilise  orientatsiooni komponendid</w:t>
            </w:r>
            <w:r>
              <w:t>. Missioon. Visioon. Põhiväärtused. Rühmatöö.</w:t>
            </w:r>
          </w:p>
        </w:tc>
      </w:tr>
      <w:tr w:rsidR="008E55E7" w:rsidRPr="00DA663A" w:rsidTr="00027481">
        <w:tc>
          <w:tcPr>
            <w:tcW w:w="2952" w:type="dxa"/>
            <w:shd w:val="clear" w:color="auto" w:fill="F3F3F3"/>
          </w:tcPr>
          <w:p w:rsidR="008E55E7" w:rsidRPr="00DA663A" w:rsidRDefault="008E55E7" w:rsidP="00027481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8E55E7" w:rsidRPr="0011751F" w:rsidRDefault="008E55E7" w:rsidP="00027481">
            <w:pPr>
              <w:rPr>
                <w:i/>
              </w:rPr>
            </w:pPr>
            <w:r w:rsidRPr="0011751F">
              <w:rPr>
                <w:i/>
              </w:rPr>
              <w:t>Lõuna</w:t>
            </w:r>
          </w:p>
        </w:tc>
      </w:tr>
      <w:tr w:rsidR="008E55E7" w:rsidRPr="00DA663A" w:rsidTr="00027481">
        <w:tc>
          <w:tcPr>
            <w:tcW w:w="2952" w:type="dxa"/>
          </w:tcPr>
          <w:p w:rsidR="008E55E7" w:rsidRPr="00DA663A" w:rsidRDefault="008E55E7" w:rsidP="00027481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8E55E7" w:rsidRPr="00F033EA" w:rsidRDefault="008E55E7" w:rsidP="00027481">
            <w:pPr>
              <w:outlineLvl w:val="0"/>
              <w:rPr>
                <w:b/>
              </w:rPr>
            </w:pPr>
            <w:r>
              <w:t xml:space="preserve">Eesmärgid ja nende seadmine. </w:t>
            </w:r>
            <w:r w:rsidRPr="00A27EBD">
              <w:t>Ettevõtte strateegilised valikud.</w:t>
            </w:r>
            <w:r>
              <w:t xml:space="preserve"> Strateegia kavandamine ja  elluviimine.</w:t>
            </w:r>
          </w:p>
        </w:tc>
      </w:tr>
      <w:tr w:rsidR="008E55E7" w:rsidRPr="00DA663A" w:rsidTr="00027481">
        <w:tc>
          <w:tcPr>
            <w:tcW w:w="2952" w:type="dxa"/>
            <w:shd w:val="clear" w:color="auto" w:fill="F3F3F3"/>
          </w:tcPr>
          <w:p w:rsidR="008E55E7" w:rsidRPr="00DA663A" w:rsidRDefault="008E55E7" w:rsidP="00027481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8E55E7" w:rsidRPr="00DA663A" w:rsidRDefault="008E55E7" w:rsidP="00027481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E55E7" w:rsidRPr="00DA663A" w:rsidTr="00027481">
        <w:tc>
          <w:tcPr>
            <w:tcW w:w="2952" w:type="dxa"/>
          </w:tcPr>
          <w:p w:rsidR="008E55E7" w:rsidRPr="00DA663A" w:rsidRDefault="008E55E7" w:rsidP="00027481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8E55E7" w:rsidRPr="00DA663A" w:rsidRDefault="008E55E7" w:rsidP="00027481">
            <w:pPr>
              <w:outlineLvl w:val="0"/>
              <w:rPr>
                <w:b/>
              </w:rPr>
            </w:pPr>
            <w:r>
              <w:t xml:space="preserve"> Äriplaani teostamise ja rakendamise </w:t>
            </w:r>
            <w:r w:rsidRPr="009B209B">
              <w:t>riskid.</w:t>
            </w:r>
            <w:r>
              <w:t xml:space="preserve"> </w:t>
            </w:r>
            <w:r w:rsidRPr="00802273">
              <w:t>Riskianalüüs</w:t>
            </w:r>
            <w:r>
              <w:rPr>
                <w:b/>
              </w:rPr>
              <w:t xml:space="preserve">. </w:t>
            </w:r>
            <w:r>
              <w:t>Kodutöö: sõnastada oma äriprojekti ettevõtte strateegilised komponendid missioon, visioon, põhiväärtused, eesmärgid ja teha SWOT analüüs.</w:t>
            </w:r>
          </w:p>
        </w:tc>
      </w:tr>
    </w:tbl>
    <w:p w:rsidR="008E55E7" w:rsidRDefault="008E55E7" w:rsidP="008E55E7">
      <w:pPr>
        <w:jc w:val="center"/>
        <w:outlineLvl w:val="0"/>
        <w:rPr>
          <w:b/>
          <w:sz w:val="32"/>
          <w:szCs w:val="32"/>
        </w:rPr>
      </w:pPr>
    </w:p>
    <w:p w:rsidR="008E55E7" w:rsidRDefault="008E55E7" w:rsidP="008E55E7">
      <w:pPr>
        <w:jc w:val="center"/>
        <w:outlineLvl w:val="0"/>
        <w:rPr>
          <w:b/>
          <w:sz w:val="32"/>
          <w:szCs w:val="32"/>
        </w:rPr>
      </w:pPr>
      <w:r w:rsidRPr="00F033EA">
        <w:rPr>
          <w:b/>
          <w:sz w:val="32"/>
          <w:szCs w:val="32"/>
        </w:rPr>
        <w:t>5.päev</w:t>
      </w:r>
    </w:p>
    <w:p w:rsidR="00874CC8" w:rsidRPr="005075BC" w:rsidRDefault="008E55E7" w:rsidP="0087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27.09</w:t>
      </w:r>
      <w:r w:rsidR="00874CC8" w:rsidRPr="005075BC">
        <w:rPr>
          <w:b/>
          <w:sz w:val="32"/>
          <w:szCs w:val="32"/>
        </w:rPr>
        <w:t>.2012</w:t>
      </w:r>
    </w:p>
    <w:p w:rsidR="00874CC8" w:rsidRPr="00E54FCF" w:rsidRDefault="00874CC8" w:rsidP="00874CC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Riina Vään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874CC8" w:rsidRPr="00DA663A" w:rsidRDefault="00874CC8" w:rsidP="00BB7F0D">
            <w:pPr>
              <w:rPr>
                <w:b/>
              </w:rPr>
            </w:pPr>
          </w:p>
          <w:p w:rsidR="00874CC8" w:rsidRPr="00DA663A" w:rsidRDefault="00874CC8" w:rsidP="00BB7F0D">
            <w:pPr>
              <w:rPr>
                <w:b/>
              </w:rPr>
            </w:pPr>
          </w:p>
        </w:tc>
        <w:tc>
          <w:tcPr>
            <w:tcW w:w="5436" w:type="dxa"/>
          </w:tcPr>
          <w:p w:rsidR="00874CC8" w:rsidRDefault="00874CC8" w:rsidP="00BB7F0D">
            <w:r>
              <w:rPr>
                <w:b/>
              </w:rPr>
              <w:t xml:space="preserve">Ettevõtlusvormid ja nende erinevused.  </w:t>
            </w:r>
            <w:r>
              <w:t xml:space="preserve">Täisühing, usaldusühing, </w:t>
            </w:r>
            <w:r w:rsidRPr="00583BFB">
              <w:t>osaühing, aktsiaselts, FIE – nende erinevused. Äriühingu valik ja registreerimine</w:t>
            </w:r>
            <w:r>
              <w:t>.</w:t>
            </w:r>
          </w:p>
          <w:p w:rsidR="00874CC8" w:rsidRPr="00583BFB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Meeskonna komplekteerimine, personali värbamine ja valik. 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874CC8" w:rsidRPr="00583BFB" w:rsidRDefault="00874CC8" w:rsidP="00BB7F0D">
            <w:r w:rsidRPr="00583BFB">
              <w:t>Meeskonna komplekteerimine, personali värbamine ja valik</w:t>
            </w:r>
            <w:r>
              <w:t xml:space="preserve"> jätkub</w:t>
            </w:r>
            <w:r w:rsidRPr="00583BFB">
              <w:t>.</w:t>
            </w:r>
            <w:r>
              <w:t xml:space="preserve"> 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874CC8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Töölepingu sõlmimine. Vastutus äris. </w:t>
            </w:r>
          </w:p>
          <w:p w:rsidR="00874CC8" w:rsidRPr="00583BFB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Tööandja õigused ja kohustused. </w:t>
            </w:r>
            <w:r>
              <w:t xml:space="preserve">Töötasu maksmine, töö- ja puhkeaja korraldamine, puhkuste andmine. 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874CC8" w:rsidRDefault="00874CC8" w:rsidP="00BB7F0D">
            <w:pPr>
              <w:outlineLvl w:val="0"/>
              <w:rPr>
                <w:b/>
              </w:rPr>
            </w:pPr>
            <w:r>
              <w:t xml:space="preserve"> </w:t>
            </w:r>
            <w:r w:rsidRPr="00583BFB">
              <w:rPr>
                <w:b/>
              </w:rPr>
              <w:t>Töötaja varaline vastutus</w:t>
            </w:r>
            <w:r>
              <w:rPr>
                <w:b/>
              </w:rPr>
              <w:t xml:space="preserve">.  </w:t>
            </w:r>
          </w:p>
          <w:p w:rsidR="00874CC8" w:rsidRPr="0067680D" w:rsidRDefault="00874CC8" w:rsidP="00BB7F0D">
            <w:pPr>
              <w:outlineLvl w:val="0"/>
              <w:rPr>
                <w:b/>
              </w:rPr>
            </w:pPr>
            <w:r>
              <w:rPr>
                <w:b/>
              </w:rPr>
              <w:t xml:space="preserve">Töölepingu lõpetamine. </w:t>
            </w:r>
            <w:r>
              <w:t>Kaasusülesannete lahendamine, arutelu</w:t>
            </w:r>
          </w:p>
        </w:tc>
      </w:tr>
    </w:tbl>
    <w:p w:rsidR="00874CC8" w:rsidRDefault="00874CC8" w:rsidP="002A4FA3">
      <w:pPr>
        <w:outlineLvl w:val="0"/>
        <w:rPr>
          <w:b/>
          <w:color w:val="FF0000"/>
          <w:sz w:val="32"/>
          <w:szCs w:val="32"/>
        </w:rPr>
      </w:pPr>
    </w:p>
    <w:p w:rsidR="002A4FA3" w:rsidRDefault="002A4FA3" w:rsidP="002A4FA3"/>
    <w:p w:rsidR="008D0E3A" w:rsidRDefault="008D0E3A" w:rsidP="008D0E3A"/>
    <w:p w:rsidR="001412BC" w:rsidRDefault="001412BC" w:rsidP="001412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6.päev</w:t>
      </w:r>
    </w:p>
    <w:p w:rsidR="001412BC" w:rsidRDefault="008E55E7" w:rsidP="001412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29.09</w:t>
      </w:r>
      <w:r w:rsidR="001412BC">
        <w:rPr>
          <w:b/>
          <w:sz w:val="32"/>
          <w:szCs w:val="32"/>
        </w:rPr>
        <w:t>.2012</w:t>
      </w:r>
    </w:p>
    <w:p w:rsidR="001412BC" w:rsidRDefault="001412BC" w:rsidP="001412BC">
      <w:pPr>
        <w:jc w:val="center"/>
      </w:pPr>
      <w:r w:rsidRPr="00771262">
        <w:rPr>
          <w:b/>
          <w:sz w:val="32"/>
          <w:szCs w:val="32"/>
        </w:rPr>
        <w:t>Interaktiivne koolituspäev</w:t>
      </w:r>
      <w:r>
        <w:rPr>
          <w:b/>
          <w:sz w:val="32"/>
          <w:szCs w:val="32"/>
        </w:rPr>
        <w:t xml:space="preserve"> e-õpikeskkonna materjalidega</w:t>
      </w:r>
    </w:p>
    <w:p w:rsidR="008D0E3A" w:rsidRPr="00771262" w:rsidRDefault="008D0E3A" w:rsidP="00D567A2">
      <w:pPr>
        <w:rPr>
          <w:b/>
          <w:sz w:val="32"/>
          <w:szCs w:val="32"/>
        </w:rPr>
      </w:pPr>
    </w:p>
    <w:p w:rsidR="008134BD" w:rsidRDefault="008134BD" w:rsidP="006840E4"/>
    <w:p w:rsidR="008134BD" w:rsidRDefault="008134BD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7.päev</w:t>
      </w:r>
    </w:p>
    <w:p w:rsidR="008134BD" w:rsidRDefault="008E55E7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74CC8">
        <w:rPr>
          <w:b/>
          <w:sz w:val="32"/>
          <w:szCs w:val="32"/>
        </w:rPr>
        <w:t>.10</w:t>
      </w:r>
      <w:r w:rsidR="008134BD">
        <w:rPr>
          <w:b/>
          <w:sz w:val="32"/>
          <w:szCs w:val="32"/>
        </w:rPr>
        <w:t>.2012</w:t>
      </w:r>
    </w:p>
    <w:p w:rsidR="008134BD" w:rsidRDefault="008134BD" w:rsidP="006840E4"/>
    <w:p w:rsidR="008134BD" w:rsidRPr="00E54FCF" w:rsidRDefault="008D0E3A" w:rsidP="006840E4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013862" w:rsidRPr="00DA663A" w:rsidRDefault="00013862" w:rsidP="00304995">
            <w:pPr>
              <w:rPr>
                <w:b/>
              </w:rPr>
            </w:pPr>
          </w:p>
          <w:p w:rsidR="00013862" w:rsidRPr="00DA663A" w:rsidRDefault="00013862" w:rsidP="00304995">
            <w:pPr>
              <w:rPr>
                <w:b/>
              </w:rPr>
            </w:pPr>
          </w:p>
        </w:tc>
        <w:tc>
          <w:tcPr>
            <w:tcW w:w="5436" w:type="dxa"/>
          </w:tcPr>
          <w:p w:rsidR="00013862" w:rsidRDefault="00013862" w:rsidP="00F63A54">
            <w:pPr>
              <w:rPr>
                <w:b/>
              </w:rPr>
            </w:pPr>
            <w:r>
              <w:rPr>
                <w:b/>
              </w:rPr>
              <w:t xml:space="preserve">Kohaliku ettevõtte tutvustus.  </w:t>
            </w:r>
          </w:p>
          <w:p w:rsidR="00013862" w:rsidRPr="00DA663A" w:rsidRDefault="00013862" w:rsidP="00F63A54">
            <w:pPr>
              <w:rPr>
                <w:b/>
              </w:rPr>
            </w:pPr>
            <w:r>
              <w:t xml:space="preserve">Alustava ettevõtte võlud ja valud. </w:t>
            </w:r>
          </w:p>
        </w:tc>
      </w:tr>
      <w:tr w:rsidR="00013862" w:rsidRPr="00DA663A" w:rsidTr="00013862">
        <w:tc>
          <w:tcPr>
            <w:tcW w:w="2952" w:type="dxa"/>
            <w:shd w:val="clear" w:color="auto" w:fill="F3F3F3"/>
          </w:tcPr>
          <w:p w:rsidR="00013862" w:rsidRPr="00DA663A" w:rsidRDefault="00013862" w:rsidP="0030499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013862" w:rsidRPr="00DA663A" w:rsidRDefault="00013862" w:rsidP="00082C0A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013862" w:rsidRPr="0064351C" w:rsidRDefault="00013862" w:rsidP="00F63A54">
            <w:pPr>
              <w:rPr>
                <w:b/>
              </w:rPr>
            </w:pPr>
            <w:r>
              <w:rPr>
                <w:b/>
              </w:rPr>
              <w:t>Kaasaegne turundus</w:t>
            </w:r>
            <w:r w:rsidRPr="0064351C">
              <w:rPr>
                <w:b/>
              </w:rPr>
              <w:t>.</w:t>
            </w:r>
          </w:p>
          <w:p w:rsidR="00013862" w:rsidRPr="00DA663A" w:rsidRDefault="00013862" w:rsidP="00F63A54">
            <w:pPr>
              <w:rPr>
                <w:b/>
              </w:rPr>
            </w:pPr>
            <w:r>
              <w:t xml:space="preserve">Internetiturundus, mobiiliturundus, alternatiivturundus, ühisturundus, suurepärase kliendikogemuse loomine ja hoidmine. Brändi väärtuste loomine ja juhtimine. </w:t>
            </w:r>
          </w:p>
        </w:tc>
      </w:tr>
      <w:tr w:rsidR="00013862" w:rsidRPr="00DA663A" w:rsidTr="00013862">
        <w:tc>
          <w:tcPr>
            <w:tcW w:w="2952" w:type="dxa"/>
            <w:shd w:val="clear" w:color="auto" w:fill="F3F3F3"/>
          </w:tcPr>
          <w:p w:rsidR="00013862" w:rsidRPr="00DA663A" w:rsidRDefault="00144CDC" w:rsidP="00304995">
            <w:pPr>
              <w:rPr>
                <w:i/>
              </w:rPr>
            </w:pPr>
            <w:r>
              <w:rPr>
                <w:i/>
              </w:rPr>
              <w:t>13</w:t>
            </w:r>
            <w:r w:rsidR="00013862">
              <w:rPr>
                <w:i/>
              </w:rPr>
              <w:t>.15 – 14.00</w:t>
            </w:r>
          </w:p>
        </w:tc>
        <w:tc>
          <w:tcPr>
            <w:tcW w:w="5436" w:type="dxa"/>
            <w:shd w:val="clear" w:color="auto" w:fill="F3F3F3"/>
          </w:tcPr>
          <w:p w:rsidR="00013862" w:rsidRPr="00DA663A" w:rsidRDefault="00013862" w:rsidP="00082C0A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013862" w:rsidRDefault="00013862" w:rsidP="00082C0A">
            <w:pPr>
              <w:rPr>
                <w:b/>
              </w:rPr>
            </w:pPr>
            <w:r>
              <w:rPr>
                <w:b/>
              </w:rPr>
              <w:t xml:space="preserve">Äriplaanide analüüs. </w:t>
            </w:r>
          </w:p>
          <w:p w:rsidR="00013862" w:rsidRPr="007B78FA" w:rsidRDefault="00013862" w:rsidP="00082C0A">
            <w:r>
              <w:t>Äriplaanide esitlemine, vigade analüüs, tagasiside ja konsulteerimine</w:t>
            </w:r>
          </w:p>
        </w:tc>
      </w:tr>
      <w:tr w:rsidR="00013862" w:rsidRPr="00DA663A" w:rsidTr="00013862">
        <w:tc>
          <w:tcPr>
            <w:tcW w:w="2952" w:type="dxa"/>
            <w:shd w:val="clear" w:color="auto" w:fill="F3F3F3"/>
          </w:tcPr>
          <w:p w:rsidR="00013862" w:rsidRPr="00DA663A" w:rsidRDefault="00013862" w:rsidP="00304995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013862" w:rsidRPr="00DA663A" w:rsidRDefault="00013862" w:rsidP="00082C0A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013862" w:rsidRDefault="00013862" w:rsidP="007B78FA">
            <w:pPr>
              <w:rPr>
                <w:b/>
              </w:rPr>
            </w:pPr>
            <w:r>
              <w:rPr>
                <w:b/>
              </w:rPr>
              <w:t xml:space="preserve">Äriplaanide analüüs jätkub. </w:t>
            </w:r>
          </w:p>
          <w:p w:rsidR="00013862" w:rsidRDefault="00013862" w:rsidP="007B78FA">
            <w:pPr>
              <w:outlineLvl w:val="0"/>
            </w:pPr>
            <w:r>
              <w:t>Äriplaanide esitlemine, vigade analüüs, tagasiside ja konsulteerimine</w:t>
            </w:r>
            <w:r w:rsidRPr="00FE0A10">
              <w:t>.</w:t>
            </w:r>
          </w:p>
          <w:p w:rsidR="00013862" w:rsidRPr="007B78FA" w:rsidRDefault="00013862" w:rsidP="007B78FA">
            <w:pPr>
              <w:outlineLvl w:val="0"/>
              <w:rPr>
                <w:b/>
              </w:rPr>
            </w:pPr>
            <w:r w:rsidRPr="007B78FA">
              <w:rPr>
                <w:b/>
              </w:rPr>
              <w:t>Kokkuvõte</w:t>
            </w:r>
          </w:p>
        </w:tc>
      </w:tr>
    </w:tbl>
    <w:p w:rsidR="008134BD" w:rsidRDefault="008134BD" w:rsidP="006840E4"/>
    <w:p w:rsidR="008134BD" w:rsidRDefault="008134BD" w:rsidP="006840E4"/>
    <w:p w:rsidR="008134BD" w:rsidRDefault="008134BD"/>
    <w:sectPr w:rsidR="008134BD" w:rsidSect="008D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35E"/>
    <w:multiLevelType w:val="hybridMultilevel"/>
    <w:tmpl w:val="FF445720"/>
    <w:lvl w:ilvl="0" w:tplc="C72C95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BC"/>
    <w:rsid w:val="00013862"/>
    <w:rsid w:val="00082C0A"/>
    <w:rsid w:val="0009223C"/>
    <w:rsid w:val="00092C5C"/>
    <w:rsid w:val="00094991"/>
    <w:rsid w:val="000A15B5"/>
    <w:rsid w:val="000B25EA"/>
    <w:rsid w:val="000F70E1"/>
    <w:rsid w:val="0011751F"/>
    <w:rsid w:val="00120682"/>
    <w:rsid w:val="0012772E"/>
    <w:rsid w:val="001412BC"/>
    <w:rsid w:val="00144CDC"/>
    <w:rsid w:val="00153760"/>
    <w:rsid w:val="001A2417"/>
    <w:rsid w:val="001A2A4A"/>
    <w:rsid w:val="001A3463"/>
    <w:rsid w:val="001E7E46"/>
    <w:rsid w:val="00211A43"/>
    <w:rsid w:val="002A4FA3"/>
    <w:rsid w:val="002F49CC"/>
    <w:rsid w:val="003021F8"/>
    <w:rsid w:val="00396161"/>
    <w:rsid w:val="003E3159"/>
    <w:rsid w:val="00431097"/>
    <w:rsid w:val="004B30A9"/>
    <w:rsid w:val="004B774E"/>
    <w:rsid w:val="004C7B1D"/>
    <w:rsid w:val="004D5CA9"/>
    <w:rsid w:val="005075BC"/>
    <w:rsid w:val="00523924"/>
    <w:rsid w:val="00524389"/>
    <w:rsid w:val="00583BFB"/>
    <w:rsid w:val="005B6E60"/>
    <w:rsid w:val="005E28DE"/>
    <w:rsid w:val="006056CF"/>
    <w:rsid w:val="006151E0"/>
    <w:rsid w:val="0064351C"/>
    <w:rsid w:val="0067680D"/>
    <w:rsid w:val="006806CC"/>
    <w:rsid w:val="00680E58"/>
    <w:rsid w:val="006840E4"/>
    <w:rsid w:val="006B2263"/>
    <w:rsid w:val="006D7777"/>
    <w:rsid w:val="006E3095"/>
    <w:rsid w:val="007067AE"/>
    <w:rsid w:val="00706C1B"/>
    <w:rsid w:val="00717545"/>
    <w:rsid w:val="00771262"/>
    <w:rsid w:val="007914A8"/>
    <w:rsid w:val="0079477A"/>
    <w:rsid w:val="007A4316"/>
    <w:rsid w:val="007B78FA"/>
    <w:rsid w:val="007E177F"/>
    <w:rsid w:val="008134BD"/>
    <w:rsid w:val="00855DC8"/>
    <w:rsid w:val="008607BE"/>
    <w:rsid w:val="00874CC8"/>
    <w:rsid w:val="008872BC"/>
    <w:rsid w:val="00893524"/>
    <w:rsid w:val="008D00A8"/>
    <w:rsid w:val="008D0E3A"/>
    <w:rsid w:val="008D6930"/>
    <w:rsid w:val="008E55E7"/>
    <w:rsid w:val="00964286"/>
    <w:rsid w:val="009655B5"/>
    <w:rsid w:val="00992655"/>
    <w:rsid w:val="0099733D"/>
    <w:rsid w:val="009B6CD7"/>
    <w:rsid w:val="00A161BC"/>
    <w:rsid w:val="00A23650"/>
    <w:rsid w:val="00A26FAA"/>
    <w:rsid w:val="00A65F53"/>
    <w:rsid w:val="00A75673"/>
    <w:rsid w:val="00AF1702"/>
    <w:rsid w:val="00B03E24"/>
    <w:rsid w:val="00B203E9"/>
    <w:rsid w:val="00BE4085"/>
    <w:rsid w:val="00C32520"/>
    <w:rsid w:val="00C37F7F"/>
    <w:rsid w:val="00CF4A35"/>
    <w:rsid w:val="00D353E6"/>
    <w:rsid w:val="00D567A2"/>
    <w:rsid w:val="00D7156D"/>
    <w:rsid w:val="00D80957"/>
    <w:rsid w:val="00DA663A"/>
    <w:rsid w:val="00E54FCF"/>
    <w:rsid w:val="00E562E1"/>
    <w:rsid w:val="00E92419"/>
    <w:rsid w:val="00E92858"/>
    <w:rsid w:val="00EB4FA0"/>
    <w:rsid w:val="00EB76BA"/>
    <w:rsid w:val="00EC74C3"/>
    <w:rsid w:val="00EE5612"/>
    <w:rsid w:val="00F033EA"/>
    <w:rsid w:val="00F06353"/>
    <w:rsid w:val="00F627D5"/>
    <w:rsid w:val="00F63A54"/>
    <w:rsid w:val="00FE0A10"/>
    <w:rsid w:val="00FF4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1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161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161B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AF1702"/>
    <w:pPr>
      <w:ind w:left="720"/>
    </w:pPr>
    <w:rPr>
      <w:rFonts w:ascii="Calibri" w:eastAsia="Calibri" w:hAnsi="Calibri" w:cs="Calibri"/>
      <w:sz w:val="22"/>
      <w:szCs w:val="22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1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161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161B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AF1702"/>
    <w:pPr>
      <w:ind w:left="720"/>
    </w:pPr>
    <w:rPr>
      <w:rFonts w:ascii="Calibri" w:eastAsia="Calibri" w:hAnsi="Calibri" w:cs="Calibri"/>
      <w:sz w:val="22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2012-07-26T05:59:00Z</dcterms:created>
  <dcterms:modified xsi:type="dcterms:W3CDTF">2012-07-26T05:59:00Z</dcterms:modified>
</cp:coreProperties>
</file>